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F7" w:rsidRPr="005C6227" w:rsidRDefault="004D04F7" w:rsidP="004D04F7">
      <w:pPr>
        <w:pStyle w:val="a3"/>
        <w:rPr>
          <w:rFonts w:ascii="Arial" w:hAnsi="Arial" w:cs="Arial"/>
          <w:b/>
          <w:sz w:val="24"/>
          <w:szCs w:val="24"/>
        </w:rPr>
      </w:pPr>
      <w:r>
        <w:rPr>
          <w:rFonts w:ascii="Arial" w:hAnsi="Arial" w:cs="Arial"/>
          <w:b/>
          <w:sz w:val="24"/>
          <w:szCs w:val="24"/>
        </w:rPr>
        <w:t xml:space="preserve">                                           </w:t>
      </w:r>
      <w:r w:rsidRPr="005C6227">
        <w:rPr>
          <w:rFonts w:ascii="Arial" w:hAnsi="Arial" w:cs="Arial"/>
          <w:b/>
          <w:sz w:val="24"/>
          <w:szCs w:val="24"/>
        </w:rPr>
        <w:t>РОССИЙСКАЯ   ФЕДЕРАЦИЯ</w:t>
      </w:r>
      <w:r>
        <w:rPr>
          <w:rFonts w:ascii="Arial" w:hAnsi="Arial" w:cs="Arial"/>
          <w:b/>
          <w:sz w:val="24"/>
          <w:szCs w:val="24"/>
        </w:rPr>
        <w:t xml:space="preserve">                 </w:t>
      </w:r>
    </w:p>
    <w:p w:rsidR="004D04F7" w:rsidRPr="005C6227" w:rsidRDefault="004D04F7" w:rsidP="004D04F7">
      <w:pPr>
        <w:pStyle w:val="a3"/>
        <w:jc w:val="center"/>
        <w:rPr>
          <w:rFonts w:ascii="Arial" w:hAnsi="Arial" w:cs="Arial"/>
          <w:b/>
          <w:sz w:val="24"/>
          <w:szCs w:val="24"/>
        </w:rPr>
      </w:pPr>
      <w:r w:rsidRPr="005C6227">
        <w:rPr>
          <w:rFonts w:ascii="Arial" w:hAnsi="Arial" w:cs="Arial"/>
          <w:b/>
          <w:sz w:val="24"/>
          <w:szCs w:val="24"/>
        </w:rPr>
        <w:t>Благовещенский поселковый Совет депутатов</w:t>
      </w:r>
    </w:p>
    <w:p w:rsidR="004D04F7" w:rsidRPr="005C6227" w:rsidRDefault="004D04F7" w:rsidP="004D04F7">
      <w:pPr>
        <w:pStyle w:val="a3"/>
        <w:jc w:val="center"/>
        <w:rPr>
          <w:rFonts w:ascii="Arial" w:hAnsi="Arial" w:cs="Arial"/>
          <w:b/>
          <w:sz w:val="24"/>
          <w:szCs w:val="24"/>
        </w:rPr>
      </w:pPr>
      <w:r w:rsidRPr="005C6227">
        <w:rPr>
          <w:rFonts w:ascii="Arial" w:hAnsi="Arial" w:cs="Arial"/>
          <w:b/>
          <w:sz w:val="24"/>
          <w:szCs w:val="24"/>
        </w:rPr>
        <w:t>Благовещенского района Алтайского края</w:t>
      </w:r>
    </w:p>
    <w:p w:rsidR="004D04F7" w:rsidRPr="002844C4" w:rsidRDefault="004D04F7" w:rsidP="004D04F7">
      <w:pPr>
        <w:tabs>
          <w:tab w:val="left" w:pos="7080"/>
        </w:tabs>
        <w:jc w:val="center"/>
        <w:rPr>
          <w:rFonts w:ascii="Arial" w:hAnsi="Arial" w:cs="Arial"/>
          <w:b/>
          <w:sz w:val="24"/>
          <w:szCs w:val="24"/>
        </w:rPr>
      </w:pPr>
    </w:p>
    <w:p w:rsidR="004D04F7" w:rsidRPr="002844C4" w:rsidRDefault="004D04F7" w:rsidP="004D04F7">
      <w:pPr>
        <w:jc w:val="center"/>
        <w:rPr>
          <w:rFonts w:ascii="Arial" w:hAnsi="Arial" w:cs="Arial"/>
          <w:b/>
          <w:sz w:val="24"/>
          <w:szCs w:val="24"/>
        </w:rPr>
      </w:pPr>
      <w:r w:rsidRPr="002844C4">
        <w:rPr>
          <w:rFonts w:ascii="Arial" w:hAnsi="Arial" w:cs="Arial"/>
          <w:b/>
          <w:sz w:val="24"/>
          <w:szCs w:val="24"/>
        </w:rPr>
        <w:t xml:space="preserve">РЕШЕНИЕ </w:t>
      </w:r>
    </w:p>
    <w:p w:rsidR="004D04F7" w:rsidRPr="002844C4" w:rsidRDefault="004D04F7" w:rsidP="004D04F7">
      <w:pPr>
        <w:rPr>
          <w:rFonts w:ascii="Arial" w:hAnsi="Arial" w:cs="Arial"/>
          <w:b/>
          <w:sz w:val="24"/>
          <w:szCs w:val="24"/>
        </w:rPr>
      </w:pPr>
      <w:r w:rsidRPr="002844C4">
        <w:rPr>
          <w:rFonts w:ascii="Arial" w:hAnsi="Arial" w:cs="Arial"/>
          <w:sz w:val="24"/>
          <w:szCs w:val="24"/>
        </w:rPr>
        <w:t xml:space="preserve"> </w:t>
      </w:r>
    </w:p>
    <w:p w:rsidR="004D04F7" w:rsidRPr="002844C4" w:rsidRDefault="004D04F7" w:rsidP="004D04F7">
      <w:pPr>
        <w:rPr>
          <w:rFonts w:ascii="Arial" w:hAnsi="Arial" w:cs="Arial"/>
          <w:b/>
          <w:sz w:val="24"/>
          <w:szCs w:val="24"/>
        </w:rPr>
      </w:pPr>
      <w:r>
        <w:rPr>
          <w:rFonts w:ascii="Arial" w:hAnsi="Arial" w:cs="Arial"/>
          <w:b/>
          <w:sz w:val="24"/>
          <w:szCs w:val="24"/>
        </w:rPr>
        <w:t xml:space="preserve">    29</w:t>
      </w:r>
      <w:r w:rsidRPr="002844C4">
        <w:rPr>
          <w:rFonts w:ascii="Arial" w:hAnsi="Arial" w:cs="Arial"/>
          <w:b/>
          <w:sz w:val="24"/>
          <w:szCs w:val="24"/>
        </w:rPr>
        <w:t xml:space="preserve"> </w:t>
      </w:r>
      <w:r>
        <w:rPr>
          <w:rFonts w:ascii="Arial" w:hAnsi="Arial" w:cs="Arial"/>
          <w:b/>
          <w:sz w:val="24"/>
          <w:szCs w:val="24"/>
        </w:rPr>
        <w:t>.0</w:t>
      </w:r>
      <w:r w:rsidRPr="00434B79">
        <w:rPr>
          <w:rFonts w:ascii="Arial" w:hAnsi="Arial" w:cs="Arial"/>
          <w:b/>
          <w:sz w:val="24"/>
          <w:szCs w:val="24"/>
        </w:rPr>
        <w:t>6</w:t>
      </w:r>
      <w:r>
        <w:rPr>
          <w:rFonts w:ascii="Arial" w:hAnsi="Arial" w:cs="Arial"/>
          <w:b/>
          <w:sz w:val="24"/>
          <w:szCs w:val="24"/>
        </w:rPr>
        <w:t>.2021</w:t>
      </w:r>
      <w:r w:rsidRPr="002844C4">
        <w:rPr>
          <w:rFonts w:ascii="Arial" w:hAnsi="Arial" w:cs="Arial"/>
          <w:b/>
          <w:sz w:val="24"/>
          <w:szCs w:val="24"/>
        </w:rPr>
        <w:t xml:space="preserve">                                                                                             </w:t>
      </w:r>
      <w:r>
        <w:rPr>
          <w:rFonts w:ascii="Arial" w:hAnsi="Arial" w:cs="Arial"/>
          <w:b/>
          <w:sz w:val="24"/>
          <w:szCs w:val="24"/>
        </w:rPr>
        <w:t xml:space="preserve">    </w:t>
      </w:r>
      <w:r w:rsidRPr="002844C4">
        <w:rPr>
          <w:rFonts w:ascii="Arial" w:hAnsi="Arial" w:cs="Arial"/>
          <w:b/>
          <w:sz w:val="24"/>
          <w:szCs w:val="24"/>
        </w:rPr>
        <w:t xml:space="preserve">№ </w:t>
      </w:r>
      <w:r>
        <w:rPr>
          <w:rFonts w:ascii="Arial" w:hAnsi="Arial" w:cs="Arial"/>
          <w:b/>
          <w:sz w:val="24"/>
          <w:szCs w:val="24"/>
        </w:rPr>
        <w:t>26</w:t>
      </w:r>
    </w:p>
    <w:p w:rsidR="004D04F7" w:rsidRPr="002844C4" w:rsidRDefault="004D04F7" w:rsidP="004D04F7">
      <w:pPr>
        <w:jc w:val="center"/>
        <w:rPr>
          <w:rFonts w:ascii="Arial" w:hAnsi="Arial" w:cs="Arial"/>
          <w:b/>
          <w:sz w:val="24"/>
          <w:szCs w:val="24"/>
        </w:rPr>
      </w:pPr>
      <w:r w:rsidRPr="002844C4">
        <w:rPr>
          <w:rFonts w:ascii="Arial" w:hAnsi="Arial" w:cs="Arial"/>
          <w:b/>
          <w:sz w:val="24"/>
          <w:szCs w:val="24"/>
        </w:rPr>
        <w:t>р.п. Благовещенка</w:t>
      </w:r>
    </w:p>
    <w:p w:rsidR="004D04F7" w:rsidRDefault="004D04F7" w:rsidP="004D04F7">
      <w:pPr>
        <w:jc w:val="center"/>
        <w:rPr>
          <w:rFonts w:ascii="Arial" w:hAnsi="Arial" w:cs="Arial"/>
          <w:b/>
          <w:sz w:val="24"/>
          <w:szCs w:val="24"/>
        </w:rPr>
      </w:pPr>
    </w:p>
    <w:p w:rsidR="004D04F7" w:rsidRDefault="004D04F7" w:rsidP="004D04F7">
      <w:pPr>
        <w:jc w:val="center"/>
        <w:rPr>
          <w:rFonts w:ascii="Arial" w:hAnsi="Arial" w:cs="Arial"/>
          <w:b/>
          <w:sz w:val="24"/>
          <w:szCs w:val="24"/>
        </w:rPr>
      </w:pPr>
      <w:r>
        <w:rPr>
          <w:rFonts w:ascii="Arial" w:hAnsi="Arial" w:cs="Arial"/>
          <w:b/>
          <w:sz w:val="24"/>
          <w:szCs w:val="24"/>
        </w:rPr>
        <w:t>«</w:t>
      </w:r>
      <w:r w:rsidRPr="002844C4">
        <w:rPr>
          <w:rFonts w:ascii="Arial" w:hAnsi="Arial" w:cs="Arial"/>
          <w:b/>
          <w:sz w:val="24"/>
          <w:szCs w:val="24"/>
        </w:rPr>
        <w:t>О</w:t>
      </w:r>
      <w:r>
        <w:rPr>
          <w:rFonts w:ascii="Arial" w:hAnsi="Arial" w:cs="Arial"/>
          <w:b/>
          <w:sz w:val="24"/>
          <w:szCs w:val="24"/>
        </w:rPr>
        <w:t>б утверждении Порядка выдвижения, внесения, обсуждения, рассмотрения инициативных проектов, а также проведения их конкурсного отбора в Благовещенском поссовете Благовещенского района Алтайского края»</w:t>
      </w:r>
    </w:p>
    <w:p w:rsidR="004D04F7" w:rsidRDefault="004D04F7" w:rsidP="004D04F7">
      <w:pPr>
        <w:tabs>
          <w:tab w:val="left" w:pos="3165"/>
          <w:tab w:val="left" w:pos="3299"/>
        </w:tabs>
      </w:pPr>
    </w:p>
    <w:p w:rsidR="004D04F7" w:rsidRPr="007246D8" w:rsidRDefault="004D04F7" w:rsidP="004D04F7">
      <w:pPr>
        <w:spacing w:line="276" w:lineRule="auto"/>
        <w:ind w:firstLine="709"/>
        <w:jc w:val="both"/>
        <w:rPr>
          <w:rFonts w:ascii="Arial" w:hAnsi="Arial" w:cs="Arial"/>
          <w:sz w:val="24"/>
          <w:szCs w:val="24"/>
        </w:rPr>
      </w:pPr>
      <w:r w:rsidRPr="007246D8">
        <w:rPr>
          <w:rFonts w:ascii="Arial" w:hAnsi="Arial" w:cs="Arial"/>
          <w:sz w:val="24"/>
          <w:szCs w:val="24"/>
        </w:rPr>
        <w:t xml:space="preserve">В соответствии с </w:t>
      </w:r>
      <w:proofErr w:type="gramStart"/>
      <w:r w:rsidRPr="007246D8">
        <w:rPr>
          <w:rFonts w:ascii="Arial" w:hAnsi="Arial" w:cs="Arial"/>
          <w:sz w:val="24"/>
          <w:szCs w:val="24"/>
        </w:rPr>
        <w:t>ч</w:t>
      </w:r>
      <w:proofErr w:type="gramEnd"/>
      <w:r w:rsidRPr="007246D8">
        <w:rPr>
          <w:rFonts w:ascii="Arial" w:hAnsi="Arial" w:cs="Arial"/>
          <w:sz w:val="24"/>
          <w:szCs w:val="24"/>
        </w:rPr>
        <w:t xml:space="preserve">.9 ст.26.1, ч.3 ст.56.1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Благовещенский поссовет Благовещенского района Алтайского края, Благовещенский поселковый Совет депутатов </w:t>
      </w:r>
    </w:p>
    <w:p w:rsidR="004D04F7" w:rsidRPr="00647973" w:rsidRDefault="004D04F7" w:rsidP="004D04F7">
      <w:pPr>
        <w:spacing w:line="276" w:lineRule="auto"/>
        <w:ind w:firstLine="709"/>
        <w:rPr>
          <w:rFonts w:ascii="Arial" w:hAnsi="Arial" w:cs="Arial"/>
          <w:caps/>
          <w:sz w:val="24"/>
          <w:szCs w:val="24"/>
        </w:rPr>
      </w:pPr>
      <w:proofErr w:type="gramStart"/>
      <w:r w:rsidRPr="00647973">
        <w:rPr>
          <w:rFonts w:ascii="Arial" w:hAnsi="Arial" w:cs="Arial"/>
          <w:caps/>
          <w:sz w:val="24"/>
          <w:szCs w:val="24"/>
        </w:rPr>
        <w:t>р</w:t>
      </w:r>
      <w:proofErr w:type="gramEnd"/>
      <w:r w:rsidRPr="00647973">
        <w:rPr>
          <w:rFonts w:ascii="Arial" w:hAnsi="Arial" w:cs="Arial"/>
          <w:caps/>
          <w:sz w:val="24"/>
          <w:szCs w:val="24"/>
        </w:rPr>
        <w:t xml:space="preserve"> е ш и л:</w:t>
      </w:r>
    </w:p>
    <w:p w:rsidR="004D04F7" w:rsidRPr="007246D8" w:rsidRDefault="004D04F7" w:rsidP="004D04F7">
      <w:pPr>
        <w:ind w:firstLine="709"/>
        <w:jc w:val="both"/>
        <w:rPr>
          <w:rFonts w:ascii="Arial" w:hAnsi="Arial" w:cs="Arial"/>
          <w:sz w:val="24"/>
          <w:szCs w:val="24"/>
        </w:rPr>
      </w:pPr>
      <w:r w:rsidRPr="007246D8">
        <w:rPr>
          <w:rFonts w:ascii="Arial" w:hAnsi="Arial" w:cs="Arial"/>
          <w:sz w:val="24"/>
          <w:szCs w:val="24"/>
        </w:rPr>
        <w:t>1. Принять решение «</w:t>
      </w:r>
      <w:r w:rsidRPr="007246D8">
        <w:rPr>
          <w:rFonts w:ascii="Arial" w:hAnsi="Arial" w:cs="Arial"/>
          <w:bCs/>
          <w:sz w:val="24"/>
          <w:szCs w:val="24"/>
        </w:rPr>
        <w:t>Об утверждении Порядка выдвижения, внесения, обсуждения, рассмотрения инициативных проектов, а также проведения их конкурсного отбора в Благовещенском поссовете Благовещенского района Алтайского края</w:t>
      </w:r>
      <w:r w:rsidRPr="007246D8">
        <w:rPr>
          <w:rFonts w:ascii="Arial" w:hAnsi="Arial" w:cs="Arial"/>
          <w:sz w:val="24"/>
          <w:szCs w:val="24"/>
        </w:rPr>
        <w:t>».</w:t>
      </w:r>
    </w:p>
    <w:p w:rsidR="004D04F7" w:rsidRPr="007246D8" w:rsidRDefault="004D04F7" w:rsidP="004D04F7">
      <w:pPr>
        <w:ind w:firstLine="709"/>
        <w:jc w:val="both"/>
        <w:rPr>
          <w:rFonts w:ascii="Arial" w:hAnsi="Arial" w:cs="Arial"/>
          <w:sz w:val="24"/>
          <w:szCs w:val="24"/>
        </w:rPr>
      </w:pPr>
      <w:r w:rsidRPr="007246D8">
        <w:rPr>
          <w:rFonts w:ascii="Arial" w:hAnsi="Arial" w:cs="Arial"/>
          <w:sz w:val="24"/>
          <w:szCs w:val="24"/>
        </w:rPr>
        <w:t>2. Обнародовать настоящее решение в установленном порядке.</w:t>
      </w:r>
    </w:p>
    <w:p w:rsidR="004D04F7" w:rsidRPr="007246D8" w:rsidRDefault="004D04F7" w:rsidP="004D04F7">
      <w:pPr>
        <w:ind w:firstLine="709"/>
        <w:jc w:val="both"/>
        <w:rPr>
          <w:rFonts w:ascii="Arial" w:hAnsi="Arial" w:cs="Arial"/>
          <w:sz w:val="24"/>
          <w:szCs w:val="24"/>
        </w:rPr>
      </w:pPr>
      <w:r w:rsidRPr="007246D8">
        <w:rPr>
          <w:rFonts w:ascii="Arial" w:hAnsi="Arial" w:cs="Arial"/>
          <w:sz w:val="24"/>
          <w:szCs w:val="24"/>
        </w:rPr>
        <w:t xml:space="preserve">3. </w:t>
      </w:r>
      <w:proofErr w:type="gramStart"/>
      <w:r w:rsidRPr="007246D8">
        <w:rPr>
          <w:rFonts w:ascii="Arial" w:hAnsi="Arial" w:cs="Arial"/>
          <w:sz w:val="24"/>
          <w:szCs w:val="24"/>
        </w:rPr>
        <w:t>Контроль за</w:t>
      </w:r>
      <w:proofErr w:type="gramEnd"/>
      <w:r w:rsidRPr="007246D8">
        <w:rPr>
          <w:rFonts w:ascii="Arial" w:hAnsi="Arial" w:cs="Arial"/>
          <w:sz w:val="24"/>
          <w:szCs w:val="24"/>
        </w:rPr>
        <w:t xml:space="preserve"> исполнением настоящего решения возложить на постоянную комиссию депутатов по вопросам законности, правопорядка и местного самоуправления (Тюрина М. В.).</w:t>
      </w:r>
    </w:p>
    <w:p w:rsidR="004D04F7" w:rsidRPr="007246D8" w:rsidRDefault="004D04F7" w:rsidP="004D04F7">
      <w:pPr>
        <w:ind w:firstLine="709"/>
        <w:jc w:val="both"/>
        <w:rPr>
          <w:rFonts w:ascii="Arial" w:hAnsi="Arial" w:cs="Arial"/>
          <w:sz w:val="24"/>
          <w:szCs w:val="24"/>
        </w:rPr>
      </w:pPr>
    </w:p>
    <w:p w:rsidR="004D04F7" w:rsidRPr="007246D8" w:rsidRDefault="004D04F7" w:rsidP="004D04F7">
      <w:pPr>
        <w:snapToGrid w:val="0"/>
        <w:jc w:val="both"/>
        <w:rPr>
          <w:rFonts w:ascii="Arial" w:hAnsi="Arial" w:cs="Arial"/>
          <w:sz w:val="24"/>
          <w:szCs w:val="24"/>
        </w:rPr>
      </w:pPr>
    </w:p>
    <w:p w:rsidR="004D04F7" w:rsidRPr="007246D8" w:rsidRDefault="004D04F7" w:rsidP="004D04F7">
      <w:pPr>
        <w:snapToGrid w:val="0"/>
        <w:jc w:val="both"/>
        <w:rPr>
          <w:rFonts w:ascii="Arial" w:hAnsi="Arial" w:cs="Arial"/>
          <w:sz w:val="24"/>
          <w:szCs w:val="24"/>
        </w:rPr>
      </w:pPr>
    </w:p>
    <w:p w:rsidR="004D04F7" w:rsidRPr="007246D8" w:rsidRDefault="004D04F7" w:rsidP="004D04F7">
      <w:pPr>
        <w:jc w:val="both"/>
        <w:rPr>
          <w:rFonts w:ascii="Arial" w:hAnsi="Arial" w:cs="Arial"/>
          <w:sz w:val="24"/>
          <w:szCs w:val="24"/>
        </w:rPr>
      </w:pPr>
    </w:p>
    <w:p w:rsidR="004D04F7" w:rsidRPr="007246D8" w:rsidRDefault="004D04F7" w:rsidP="004D04F7">
      <w:pPr>
        <w:autoSpaceDE w:val="0"/>
        <w:autoSpaceDN w:val="0"/>
        <w:adjustRightInd w:val="0"/>
        <w:ind w:firstLine="720"/>
        <w:jc w:val="both"/>
        <w:outlineLvl w:val="0"/>
        <w:rPr>
          <w:rFonts w:ascii="Arial" w:hAnsi="Arial" w:cs="Arial"/>
          <w:color w:val="000000"/>
          <w:sz w:val="24"/>
          <w:szCs w:val="24"/>
        </w:rPr>
      </w:pPr>
    </w:p>
    <w:p w:rsidR="004D04F7" w:rsidRPr="007246D8" w:rsidRDefault="004D04F7" w:rsidP="004D04F7">
      <w:pPr>
        <w:tabs>
          <w:tab w:val="left" w:pos="3165"/>
          <w:tab w:val="left" w:pos="3299"/>
        </w:tabs>
        <w:rPr>
          <w:rFonts w:ascii="Arial" w:eastAsia="Calibri" w:hAnsi="Arial" w:cs="Arial"/>
          <w:sz w:val="24"/>
          <w:szCs w:val="24"/>
          <w:lang w:eastAsia="en-US"/>
        </w:rPr>
      </w:pPr>
    </w:p>
    <w:p w:rsidR="004D04F7" w:rsidRPr="007246D8" w:rsidRDefault="004D04F7" w:rsidP="004D04F7">
      <w:pPr>
        <w:rPr>
          <w:rFonts w:ascii="Arial" w:hAnsi="Arial" w:cs="Arial"/>
          <w:sz w:val="24"/>
          <w:szCs w:val="24"/>
        </w:rPr>
      </w:pPr>
      <w:r w:rsidRPr="007246D8">
        <w:rPr>
          <w:rFonts w:ascii="Arial" w:hAnsi="Arial" w:cs="Arial"/>
          <w:sz w:val="24"/>
          <w:szCs w:val="24"/>
        </w:rPr>
        <w:t>Глава поссовета                                                                                          С. Н. Изотов</w:t>
      </w:r>
    </w:p>
    <w:p w:rsidR="004D04F7" w:rsidRPr="007246D8" w:rsidRDefault="004D04F7" w:rsidP="004D04F7">
      <w:pPr>
        <w:pStyle w:val="a3"/>
        <w:jc w:val="center"/>
        <w:rPr>
          <w:rFonts w:ascii="Arial" w:hAnsi="Arial" w:cs="Arial"/>
          <w:b/>
          <w:sz w:val="24"/>
          <w:szCs w:val="24"/>
        </w:rPr>
      </w:pPr>
      <w:r w:rsidRPr="007246D8">
        <w:rPr>
          <w:rFonts w:ascii="Arial" w:hAnsi="Arial" w:cs="Arial"/>
          <w:b/>
          <w:sz w:val="24"/>
          <w:szCs w:val="24"/>
        </w:rPr>
        <w:t xml:space="preserve">                              </w:t>
      </w:r>
    </w:p>
    <w:p w:rsidR="004D04F7" w:rsidRPr="007246D8" w:rsidRDefault="004D04F7" w:rsidP="004D04F7">
      <w:pPr>
        <w:tabs>
          <w:tab w:val="left" w:pos="3165"/>
          <w:tab w:val="left" w:pos="3299"/>
        </w:tabs>
        <w:rPr>
          <w:rFonts w:ascii="Arial" w:hAnsi="Arial" w:cs="Arial"/>
          <w:sz w:val="24"/>
          <w:szCs w:val="24"/>
        </w:rPr>
      </w:pPr>
    </w:p>
    <w:p w:rsidR="004D04F7" w:rsidRPr="007246D8" w:rsidRDefault="004D04F7" w:rsidP="004D04F7">
      <w:pPr>
        <w:tabs>
          <w:tab w:val="left" w:pos="3165"/>
          <w:tab w:val="left" w:pos="3299"/>
        </w:tabs>
        <w:rPr>
          <w:rFonts w:ascii="Arial" w:hAnsi="Arial" w:cs="Arial"/>
          <w:sz w:val="24"/>
          <w:szCs w:val="24"/>
        </w:rPr>
      </w:pPr>
    </w:p>
    <w:p w:rsidR="004D04F7" w:rsidRPr="007246D8" w:rsidRDefault="004D04F7" w:rsidP="004D04F7">
      <w:pPr>
        <w:tabs>
          <w:tab w:val="left" w:pos="3165"/>
          <w:tab w:val="left" w:pos="3299"/>
        </w:tabs>
        <w:rPr>
          <w:rFonts w:ascii="Arial" w:hAnsi="Arial" w:cs="Arial"/>
          <w:sz w:val="24"/>
          <w:szCs w:val="24"/>
        </w:rPr>
      </w:pPr>
    </w:p>
    <w:p w:rsidR="004D04F7" w:rsidRPr="007246D8" w:rsidRDefault="004D04F7" w:rsidP="004D04F7">
      <w:pPr>
        <w:tabs>
          <w:tab w:val="left" w:pos="3165"/>
          <w:tab w:val="left" w:pos="3299"/>
        </w:tabs>
        <w:rPr>
          <w:rFonts w:ascii="Arial" w:hAnsi="Arial" w:cs="Arial"/>
          <w:sz w:val="24"/>
          <w:szCs w:val="24"/>
        </w:rPr>
      </w:pPr>
    </w:p>
    <w:p w:rsidR="004D04F7" w:rsidRDefault="004D04F7" w:rsidP="004D04F7">
      <w:pPr>
        <w:tabs>
          <w:tab w:val="left" w:pos="3165"/>
          <w:tab w:val="left" w:pos="3299"/>
        </w:tabs>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Default="004D04F7" w:rsidP="004D04F7">
      <w:pPr>
        <w:jc w:val="center"/>
      </w:pPr>
    </w:p>
    <w:p w:rsidR="004D04F7" w:rsidRPr="00414BFE" w:rsidRDefault="004D04F7" w:rsidP="004D04F7">
      <w:pPr>
        <w:jc w:val="both"/>
        <w:rPr>
          <w:rFonts w:ascii="Arial" w:hAnsi="Arial" w:cs="Arial"/>
          <w:sz w:val="24"/>
          <w:szCs w:val="24"/>
        </w:rPr>
      </w:pPr>
    </w:p>
    <w:p w:rsidR="004D04F7" w:rsidRPr="00414BFE" w:rsidRDefault="004D04F7" w:rsidP="004D04F7">
      <w:pPr>
        <w:jc w:val="both"/>
        <w:rPr>
          <w:rFonts w:ascii="Arial" w:hAnsi="Arial" w:cs="Arial"/>
          <w:sz w:val="24"/>
          <w:szCs w:val="24"/>
        </w:rPr>
      </w:pPr>
    </w:p>
    <w:p w:rsidR="004D04F7" w:rsidRPr="00414BFE" w:rsidRDefault="004D04F7" w:rsidP="004D04F7">
      <w:pPr>
        <w:tabs>
          <w:tab w:val="left" w:pos="3165"/>
          <w:tab w:val="left" w:pos="3299"/>
        </w:tabs>
        <w:jc w:val="center"/>
        <w:rPr>
          <w:rFonts w:ascii="Arial" w:eastAsia="Calibri" w:hAnsi="Arial" w:cs="Arial"/>
          <w:b/>
          <w:bCs/>
          <w:sz w:val="24"/>
          <w:szCs w:val="24"/>
        </w:rPr>
      </w:pPr>
      <w:r w:rsidRPr="00414BFE">
        <w:rPr>
          <w:rFonts w:ascii="Arial" w:hAnsi="Arial" w:cs="Arial"/>
          <w:b/>
          <w:bCs/>
          <w:sz w:val="24"/>
          <w:szCs w:val="24"/>
        </w:rPr>
        <w:t>Порядок выдвижения, внесения, обсуждения, рассмотрения</w:t>
      </w:r>
    </w:p>
    <w:p w:rsidR="004D04F7" w:rsidRPr="00414BFE" w:rsidRDefault="004D04F7" w:rsidP="004D04F7">
      <w:pPr>
        <w:tabs>
          <w:tab w:val="left" w:pos="3165"/>
          <w:tab w:val="left" w:pos="3299"/>
        </w:tabs>
        <w:jc w:val="center"/>
        <w:rPr>
          <w:rFonts w:ascii="Arial" w:hAnsi="Arial" w:cs="Arial"/>
          <w:b/>
          <w:bCs/>
          <w:sz w:val="24"/>
          <w:szCs w:val="24"/>
        </w:rPr>
      </w:pPr>
      <w:r w:rsidRPr="00414BFE">
        <w:rPr>
          <w:rFonts w:ascii="Arial" w:hAnsi="Arial" w:cs="Arial"/>
          <w:b/>
          <w:bCs/>
          <w:sz w:val="24"/>
          <w:szCs w:val="24"/>
        </w:rPr>
        <w:t>инициативных проектов, а также проведения их конкурсного отбора</w:t>
      </w:r>
    </w:p>
    <w:p w:rsidR="004D04F7" w:rsidRPr="00414BFE" w:rsidRDefault="004D04F7" w:rsidP="004D04F7">
      <w:pPr>
        <w:tabs>
          <w:tab w:val="left" w:pos="3165"/>
          <w:tab w:val="left" w:pos="3299"/>
        </w:tabs>
        <w:jc w:val="center"/>
        <w:rPr>
          <w:rFonts w:ascii="Arial" w:hAnsi="Arial" w:cs="Arial"/>
          <w:b/>
          <w:sz w:val="24"/>
          <w:szCs w:val="24"/>
          <w:lang w:eastAsia="en-US"/>
        </w:rPr>
      </w:pPr>
      <w:r w:rsidRPr="00414BFE">
        <w:rPr>
          <w:rFonts w:ascii="Arial" w:hAnsi="Arial" w:cs="Arial"/>
          <w:b/>
          <w:bCs/>
          <w:sz w:val="24"/>
          <w:szCs w:val="24"/>
        </w:rPr>
        <w:t>в Благовещенском поссовете Благовещенского района Алтайского края</w:t>
      </w:r>
    </w:p>
    <w:p w:rsidR="004D04F7" w:rsidRPr="00414BFE" w:rsidRDefault="004D04F7" w:rsidP="004D04F7">
      <w:pPr>
        <w:jc w:val="both"/>
        <w:rPr>
          <w:rFonts w:ascii="Arial" w:hAnsi="Arial" w:cs="Arial"/>
          <w:sz w:val="24"/>
          <w:szCs w:val="24"/>
        </w:rPr>
      </w:pPr>
    </w:p>
    <w:p w:rsidR="004D04F7" w:rsidRPr="00414BFE" w:rsidRDefault="004D04F7" w:rsidP="004D04F7">
      <w:pPr>
        <w:snapToGrid w:val="0"/>
        <w:ind w:left="5812"/>
        <w:jc w:val="both"/>
        <w:rPr>
          <w:rFonts w:ascii="Arial" w:hAnsi="Arial" w:cs="Arial"/>
          <w:sz w:val="24"/>
          <w:szCs w:val="24"/>
        </w:rPr>
      </w:pPr>
      <w:proofErr w:type="gramStart"/>
      <w:r w:rsidRPr="00414BFE">
        <w:rPr>
          <w:rFonts w:ascii="Arial" w:hAnsi="Arial" w:cs="Arial"/>
          <w:sz w:val="24"/>
          <w:szCs w:val="24"/>
        </w:rPr>
        <w:t>Принят</w:t>
      </w:r>
      <w:proofErr w:type="gramEnd"/>
      <w:r w:rsidRPr="00414BFE">
        <w:rPr>
          <w:rFonts w:ascii="Arial" w:hAnsi="Arial" w:cs="Arial"/>
          <w:sz w:val="24"/>
          <w:szCs w:val="24"/>
        </w:rPr>
        <w:t xml:space="preserve"> решением Благовещенского поселкового Совета депутатов</w:t>
      </w:r>
      <w:r w:rsidRPr="00414BFE">
        <w:rPr>
          <w:rFonts w:ascii="Arial" w:hAnsi="Arial" w:cs="Arial"/>
          <w:sz w:val="24"/>
          <w:szCs w:val="24"/>
        </w:rPr>
        <w:br/>
        <w:t xml:space="preserve">от « </w:t>
      </w:r>
      <w:r>
        <w:rPr>
          <w:rFonts w:ascii="Arial" w:hAnsi="Arial" w:cs="Arial"/>
          <w:sz w:val="24"/>
          <w:szCs w:val="24"/>
        </w:rPr>
        <w:t>29    »  июня 2021 года № 26</w:t>
      </w:r>
    </w:p>
    <w:p w:rsidR="004D04F7" w:rsidRPr="00414BFE" w:rsidRDefault="004D04F7" w:rsidP="004D04F7">
      <w:pPr>
        <w:tabs>
          <w:tab w:val="left" w:pos="3165"/>
          <w:tab w:val="left" w:pos="3299"/>
        </w:tabs>
        <w:jc w:val="both"/>
        <w:rPr>
          <w:rFonts w:ascii="Arial" w:eastAsia="Calibri" w:hAnsi="Arial" w:cs="Arial"/>
          <w:sz w:val="24"/>
          <w:szCs w:val="24"/>
          <w:lang w:eastAsia="en-US"/>
        </w:rPr>
      </w:pPr>
    </w:p>
    <w:p w:rsidR="004D04F7" w:rsidRPr="00414BFE" w:rsidRDefault="004D04F7" w:rsidP="004D04F7">
      <w:pPr>
        <w:pStyle w:val="ConsPlusNormal"/>
        <w:jc w:val="both"/>
        <w:outlineLvl w:val="1"/>
        <w:rPr>
          <w:b/>
          <w:color w:val="000000"/>
          <w:sz w:val="24"/>
          <w:szCs w:val="24"/>
        </w:rPr>
      </w:pPr>
      <w:r>
        <w:rPr>
          <w:b/>
          <w:color w:val="000000"/>
          <w:sz w:val="24"/>
          <w:szCs w:val="24"/>
        </w:rPr>
        <w:t xml:space="preserve">                                                </w:t>
      </w:r>
      <w:r w:rsidRPr="00414BFE">
        <w:rPr>
          <w:b/>
          <w:color w:val="000000"/>
          <w:sz w:val="24"/>
          <w:szCs w:val="24"/>
        </w:rPr>
        <w:t>Раздел 1. Общие положения</w:t>
      </w:r>
    </w:p>
    <w:p w:rsidR="004D04F7" w:rsidRPr="00414BFE" w:rsidRDefault="004D04F7" w:rsidP="004D04F7">
      <w:pPr>
        <w:tabs>
          <w:tab w:val="left" w:pos="0"/>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1. </w:t>
      </w:r>
      <w:r w:rsidRPr="00414BFE">
        <w:rPr>
          <w:rFonts w:ascii="Arial" w:hAnsi="Arial" w:cs="Arial"/>
          <w:color w:val="000000"/>
          <w:sz w:val="24"/>
          <w:szCs w:val="24"/>
        </w:rPr>
        <w:tab/>
        <w:t xml:space="preserve">Настоящий </w:t>
      </w:r>
      <w:r w:rsidRPr="00414BFE">
        <w:rPr>
          <w:rFonts w:ascii="Arial" w:hAnsi="Arial" w:cs="Arial"/>
          <w:bCs/>
          <w:color w:val="000000"/>
          <w:sz w:val="24"/>
          <w:szCs w:val="24"/>
        </w:rPr>
        <w:t xml:space="preserve">Порядок </w:t>
      </w:r>
      <w:r w:rsidRPr="00414BFE">
        <w:rPr>
          <w:rFonts w:ascii="Arial" w:hAnsi="Arial" w:cs="Arial"/>
          <w:color w:val="000000"/>
          <w:sz w:val="24"/>
          <w:szCs w:val="24"/>
        </w:rPr>
        <w:t>выдвижения, внесения, обсуждения, рассмотрения инициативных проектов, а также проведения их конкурсного отбора в Благовещенском поссовете Благовещенского района Алтайского края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Благовещенском поссовете.</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 Основные понятия, используемые для целей настоящего Порядка:</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Благовещенского поссовета  мероприятий, имеющих приоритетное значение для жителей Благовещенского поссовета, по решению вопросов местного значения или иных вопросов, право решения, которых предоставлено Благовещенскому поссовету Благовещенского района Алтайского края.</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Порядок определения части территории поселения, на которой могут реализовываться инициативные проекты, устанавливается решением Благовещенского поселкового Совета депутатов.</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Благовещенского поссовета в целях реализации конкретных инициативных проектов;</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3) Согласительная комиссия - постоянно действующий коллегиальный орган Администрации Благовещенского поссовета, созданный в целях проведения конкурсного отбора инициативных проектов;</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5) уполномоченный орган - отраслевой  орган (органы) Администрации Благовещенского поссовета, ответственный за организацию работы по рассмотрению инициативных проектов, а также проведению их конкурсного отбора;</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6) участники деятельности по выдвижению, внесению, обсуждению, рассмотрению инициативных проектов, а также проведению их конкурсного отбора в Благовещенском поссовете (далее - участники инициативной деятельности):</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согласительная комиссия;</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инициаторы проекта;</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уполномоченный орган;</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отраслевые органы Администрации Благовещенского поссовета;</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Благовещенский поселковый Совет депутатов. </w:t>
      </w:r>
    </w:p>
    <w:p w:rsidR="004D04F7" w:rsidRPr="00414BFE" w:rsidRDefault="004D04F7" w:rsidP="004D04F7">
      <w:pPr>
        <w:tabs>
          <w:tab w:val="left" w:pos="0"/>
          <w:tab w:val="left" w:pos="1134"/>
        </w:tabs>
        <w:autoSpaceDE w:val="0"/>
        <w:autoSpaceDN w:val="0"/>
        <w:adjustRightInd w:val="0"/>
        <w:jc w:val="both"/>
        <w:rPr>
          <w:rFonts w:ascii="Arial" w:hAnsi="Arial" w:cs="Arial"/>
          <w:color w:val="000000"/>
          <w:sz w:val="24"/>
          <w:szCs w:val="24"/>
        </w:rPr>
      </w:pP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p>
    <w:p w:rsidR="004D04F7" w:rsidRPr="00414BFE" w:rsidRDefault="004D04F7" w:rsidP="004D04F7">
      <w:pPr>
        <w:tabs>
          <w:tab w:val="left" w:pos="0"/>
        </w:tabs>
        <w:autoSpaceDE w:val="0"/>
        <w:autoSpaceDN w:val="0"/>
        <w:adjustRightInd w:val="0"/>
        <w:ind w:firstLine="709"/>
        <w:jc w:val="both"/>
        <w:rPr>
          <w:rFonts w:ascii="Arial" w:hAnsi="Arial" w:cs="Arial"/>
          <w:b/>
          <w:color w:val="000000"/>
          <w:sz w:val="24"/>
          <w:szCs w:val="24"/>
        </w:rPr>
      </w:pPr>
      <w:r>
        <w:rPr>
          <w:rFonts w:ascii="Arial" w:hAnsi="Arial" w:cs="Arial"/>
          <w:b/>
          <w:color w:val="000000"/>
          <w:sz w:val="24"/>
          <w:szCs w:val="24"/>
        </w:rPr>
        <w:t xml:space="preserve">          </w:t>
      </w:r>
      <w:r w:rsidRPr="00414BFE">
        <w:rPr>
          <w:rFonts w:ascii="Arial" w:hAnsi="Arial" w:cs="Arial"/>
          <w:b/>
          <w:color w:val="000000"/>
          <w:sz w:val="24"/>
          <w:szCs w:val="24"/>
        </w:rPr>
        <w:t>Раздел 2. Порядок выдвижения инициативных проектов</w:t>
      </w:r>
    </w:p>
    <w:p w:rsidR="004D04F7" w:rsidRPr="00414BFE" w:rsidRDefault="004D04F7" w:rsidP="004D04F7">
      <w:pPr>
        <w:tabs>
          <w:tab w:val="left" w:pos="0"/>
        </w:tabs>
        <w:autoSpaceDE w:val="0"/>
        <w:autoSpaceDN w:val="0"/>
        <w:adjustRightInd w:val="0"/>
        <w:ind w:firstLine="709"/>
        <w:jc w:val="both"/>
        <w:rPr>
          <w:rFonts w:ascii="Arial" w:hAnsi="Arial" w:cs="Arial"/>
          <w:b/>
          <w:color w:val="000000"/>
          <w:sz w:val="24"/>
          <w:szCs w:val="24"/>
        </w:rPr>
      </w:pPr>
    </w:p>
    <w:p w:rsidR="004D04F7" w:rsidRPr="00414BFE" w:rsidRDefault="004D04F7" w:rsidP="004D04F7">
      <w:pPr>
        <w:tabs>
          <w:tab w:val="left" w:pos="0"/>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lastRenderedPageBreak/>
        <w:t>1.</w:t>
      </w:r>
      <w:r w:rsidRPr="00414BFE">
        <w:rPr>
          <w:rFonts w:ascii="Arial" w:hAnsi="Arial" w:cs="Arial"/>
          <w:color w:val="000000"/>
          <w:sz w:val="24"/>
          <w:szCs w:val="24"/>
        </w:rPr>
        <w:tab/>
        <w:t>Выдвижение инициативных проектов осуществляется инициаторами проектов.</w:t>
      </w:r>
    </w:p>
    <w:p w:rsidR="004D04F7" w:rsidRPr="00414BFE" w:rsidRDefault="004D04F7" w:rsidP="004D04F7">
      <w:pPr>
        <w:tabs>
          <w:tab w:val="left" w:pos="0"/>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w:t>
      </w:r>
      <w:r w:rsidRPr="00414BFE">
        <w:rPr>
          <w:rFonts w:ascii="Arial" w:hAnsi="Arial" w:cs="Arial"/>
          <w:color w:val="000000"/>
          <w:sz w:val="24"/>
          <w:szCs w:val="24"/>
        </w:rPr>
        <w:tab/>
        <w:t>Инициаторами проектов могут выступать:</w:t>
      </w:r>
    </w:p>
    <w:p w:rsidR="004D04F7" w:rsidRPr="00414BFE" w:rsidRDefault="004D04F7" w:rsidP="004D04F7">
      <w:pPr>
        <w:tabs>
          <w:tab w:val="left" w:pos="0"/>
          <w:tab w:val="left" w:pos="993"/>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инициативные группы численностью не менее десяти граждан, достигших шестнадцатилетнего возраста и проживающих на территории Благовещенского поссовета; </w:t>
      </w:r>
    </w:p>
    <w:p w:rsidR="004D04F7" w:rsidRPr="00414BFE" w:rsidRDefault="004D04F7" w:rsidP="004D04F7">
      <w:pPr>
        <w:tabs>
          <w:tab w:val="left" w:pos="0"/>
          <w:tab w:val="left" w:pos="993"/>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органы территориального общественного самоуправления, осуществляющие свою деятельность на территории Благовещенского поссовета;</w:t>
      </w:r>
    </w:p>
    <w:p w:rsidR="004D04F7" w:rsidRPr="00414BFE" w:rsidRDefault="004D04F7" w:rsidP="004D04F7">
      <w:pPr>
        <w:tabs>
          <w:tab w:val="left" w:pos="0"/>
          <w:tab w:val="left" w:pos="993"/>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индивидуальные предприниматели (в том числе главы крестьянских (фермерских) хозяйств), осуществляющие свою деятельность на территории Благовещенского поссовета;</w:t>
      </w:r>
    </w:p>
    <w:p w:rsidR="004D04F7" w:rsidRPr="00414BFE" w:rsidRDefault="004D04F7" w:rsidP="004D04F7">
      <w:pPr>
        <w:tabs>
          <w:tab w:val="left" w:pos="0"/>
          <w:tab w:val="left" w:pos="993"/>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юридические лица, осуществляющие свою деятельность на территории Благовещенского поссовета, в том числе социально-ориентированные некоммерческие организации (далее - СОНКО).</w:t>
      </w:r>
    </w:p>
    <w:p w:rsidR="004D04F7" w:rsidRPr="00414BFE" w:rsidRDefault="004D04F7" w:rsidP="004D04F7">
      <w:pPr>
        <w:tabs>
          <w:tab w:val="left" w:pos="0"/>
          <w:tab w:val="left" w:pos="993"/>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3.</w:t>
      </w:r>
      <w:r w:rsidRPr="00414BFE">
        <w:rPr>
          <w:rFonts w:ascii="Arial" w:hAnsi="Arial" w:cs="Arial"/>
          <w:color w:val="000000"/>
          <w:sz w:val="24"/>
          <w:szCs w:val="24"/>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4D04F7" w:rsidRPr="00414BFE" w:rsidRDefault="004D04F7" w:rsidP="004D04F7">
      <w:pPr>
        <w:tabs>
          <w:tab w:val="left" w:pos="0"/>
          <w:tab w:val="left" w:pos="993"/>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4.</w:t>
      </w:r>
      <w:r w:rsidRPr="00414BFE">
        <w:rPr>
          <w:rFonts w:ascii="Arial" w:hAnsi="Arial" w:cs="Arial"/>
          <w:color w:val="000000"/>
          <w:sz w:val="24"/>
          <w:szCs w:val="24"/>
        </w:rPr>
        <w:tab/>
        <w:t xml:space="preserve">Инициативные проекты, предлагаемые (планируемые) к реализации в очередном финансовом году, могут быть </w:t>
      </w:r>
      <w:bookmarkStart w:id="0" w:name="_Hlk47470628"/>
      <w:r w:rsidRPr="00414BFE">
        <w:rPr>
          <w:rFonts w:ascii="Arial" w:hAnsi="Arial" w:cs="Arial"/>
          <w:color w:val="000000"/>
          <w:sz w:val="24"/>
          <w:szCs w:val="24"/>
        </w:rPr>
        <w:t xml:space="preserve">выдвинуты инициаторами проектов в </w:t>
      </w:r>
      <w:bookmarkEnd w:id="0"/>
      <w:r w:rsidRPr="00414BFE">
        <w:rPr>
          <w:rFonts w:ascii="Arial" w:hAnsi="Arial" w:cs="Arial"/>
          <w:color w:val="000000"/>
          <w:sz w:val="24"/>
          <w:szCs w:val="24"/>
        </w:rPr>
        <w:t>текущем финансовом году.</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 </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b/>
          <w:color w:val="000000"/>
          <w:sz w:val="24"/>
          <w:szCs w:val="24"/>
        </w:rPr>
      </w:pPr>
      <w:r>
        <w:rPr>
          <w:rFonts w:ascii="Arial" w:hAnsi="Arial" w:cs="Arial"/>
          <w:b/>
          <w:color w:val="000000"/>
          <w:sz w:val="24"/>
          <w:szCs w:val="24"/>
        </w:rPr>
        <w:t xml:space="preserve">              </w:t>
      </w:r>
      <w:r w:rsidRPr="00414BFE">
        <w:rPr>
          <w:rFonts w:ascii="Arial" w:hAnsi="Arial" w:cs="Arial"/>
          <w:b/>
          <w:color w:val="000000"/>
          <w:sz w:val="24"/>
          <w:szCs w:val="24"/>
        </w:rPr>
        <w:t>Раздел 3. Порядок обсуждения инициативных проектов</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1. </w:t>
      </w:r>
      <w:proofErr w:type="gramStart"/>
      <w:r w:rsidRPr="00414BFE">
        <w:rPr>
          <w:rFonts w:ascii="Arial" w:hAnsi="Arial" w:cs="Arial"/>
          <w:color w:val="000000"/>
          <w:sz w:val="24"/>
          <w:szCs w:val="24"/>
        </w:rPr>
        <w:t>Инициативный проект до его внесения в Администрацию Благовещенского поссовета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Благовещенского поссовета или его части, целесообразности реализации инициативного проекта, а также принятия сходом, собранием, конференцией решения о поддержке инициативных</w:t>
      </w:r>
      <w:proofErr w:type="gramEnd"/>
      <w:r w:rsidRPr="00414BFE">
        <w:rPr>
          <w:rFonts w:ascii="Arial" w:hAnsi="Arial" w:cs="Arial"/>
          <w:color w:val="000000"/>
          <w:sz w:val="24"/>
          <w:szCs w:val="24"/>
        </w:rPr>
        <w:t xml:space="preserve"> проектов.</w:t>
      </w:r>
    </w:p>
    <w:p w:rsidR="004D04F7" w:rsidRPr="00414BFE" w:rsidRDefault="004D04F7" w:rsidP="004D04F7">
      <w:pPr>
        <w:tabs>
          <w:tab w:val="left" w:pos="0"/>
          <w:tab w:val="left" w:pos="1134"/>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Выявление мнения граждан по вопросу о поддержке инициативного проекта может проводиться путём опроса граждан, сбора их подписей.</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Благовещенского поссовета, а также решениями Благовещенского поселкового Совета депутатов.</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p>
    <w:p w:rsidR="004D04F7" w:rsidRPr="00414BFE" w:rsidRDefault="004D04F7" w:rsidP="004D04F7">
      <w:pPr>
        <w:tabs>
          <w:tab w:val="left" w:pos="709"/>
        </w:tabs>
        <w:autoSpaceDE w:val="0"/>
        <w:autoSpaceDN w:val="0"/>
        <w:adjustRightInd w:val="0"/>
        <w:ind w:firstLine="709"/>
        <w:jc w:val="both"/>
        <w:rPr>
          <w:rFonts w:ascii="Arial" w:hAnsi="Arial" w:cs="Arial"/>
          <w:b/>
          <w:color w:val="000000"/>
          <w:sz w:val="24"/>
          <w:szCs w:val="24"/>
        </w:rPr>
      </w:pPr>
      <w:r>
        <w:rPr>
          <w:rFonts w:ascii="Arial" w:hAnsi="Arial" w:cs="Arial"/>
          <w:b/>
          <w:color w:val="000000"/>
          <w:sz w:val="24"/>
          <w:szCs w:val="24"/>
        </w:rPr>
        <w:t xml:space="preserve">                    </w:t>
      </w:r>
      <w:r w:rsidRPr="00414BFE">
        <w:rPr>
          <w:rFonts w:ascii="Arial" w:hAnsi="Arial" w:cs="Arial"/>
          <w:b/>
          <w:color w:val="000000"/>
          <w:sz w:val="24"/>
          <w:szCs w:val="24"/>
        </w:rPr>
        <w:t>Раздел 4. Порядок внесения инициативных проектов</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1.</w:t>
      </w:r>
      <w:r w:rsidRPr="00414BFE">
        <w:rPr>
          <w:rFonts w:ascii="Arial" w:hAnsi="Arial" w:cs="Arial"/>
          <w:color w:val="000000"/>
          <w:sz w:val="24"/>
          <w:szCs w:val="24"/>
        </w:rPr>
        <w:tab/>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Благовещенского поссовета.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В случае</w:t>
      </w:r>
      <w:proofErr w:type="gramStart"/>
      <w:r w:rsidRPr="00414BFE">
        <w:rPr>
          <w:rFonts w:ascii="Arial" w:hAnsi="Arial" w:cs="Arial"/>
          <w:color w:val="000000"/>
          <w:sz w:val="24"/>
          <w:szCs w:val="24"/>
        </w:rPr>
        <w:t>,</w:t>
      </w:r>
      <w:proofErr w:type="gramEnd"/>
      <w:r w:rsidRPr="00414BFE">
        <w:rPr>
          <w:rFonts w:ascii="Arial" w:hAnsi="Arial" w:cs="Arial"/>
          <w:color w:val="000000"/>
          <w:sz w:val="24"/>
          <w:szCs w:val="24"/>
        </w:rPr>
        <w:t xml:space="preserve">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w:t>
      </w:r>
      <w:r w:rsidRPr="00414BFE">
        <w:rPr>
          <w:rFonts w:ascii="Arial" w:hAnsi="Arial" w:cs="Arial"/>
          <w:color w:val="000000"/>
          <w:sz w:val="24"/>
          <w:szCs w:val="24"/>
        </w:rPr>
        <w:tab/>
      </w:r>
      <w:proofErr w:type="gramStart"/>
      <w:r w:rsidRPr="00414BFE">
        <w:rPr>
          <w:rFonts w:ascii="Arial" w:hAnsi="Arial" w:cs="Arial"/>
          <w:color w:val="000000"/>
          <w:sz w:val="24"/>
          <w:szCs w:val="24"/>
        </w:rPr>
        <w:t>Информация о внесении инициативного проекта в Администрацию Благовещенского поссовета подлежит</w:t>
      </w:r>
      <w:r>
        <w:rPr>
          <w:rFonts w:ascii="Arial" w:hAnsi="Arial" w:cs="Arial"/>
          <w:color w:val="000000"/>
          <w:sz w:val="24"/>
          <w:szCs w:val="24"/>
        </w:rPr>
        <w:t xml:space="preserve"> обнародованию в установленном порядке и</w:t>
      </w:r>
      <w:r w:rsidRPr="00414BFE">
        <w:rPr>
          <w:rFonts w:ascii="Arial" w:hAnsi="Arial" w:cs="Arial"/>
          <w:color w:val="000000"/>
          <w:sz w:val="24"/>
          <w:szCs w:val="24"/>
        </w:rPr>
        <w:t xml:space="preserve"> размещению на официальном сайте Администрации Благовещенского поссовета в информационно-телекоммуникационной сети «Интернет» в течение трех рабочих дней </w:t>
      </w:r>
      <w:r w:rsidRPr="00414BFE">
        <w:rPr>
          <w:rFonts w:ascii="Arial" w:hAnsi="Arial" w:cs="Arial"/>
          <w:color w:val="000000"/>
          <w:sz w:val="24"/>
          <w:szCs w:val="24"/>
        </w:rPr>
        <w:lastRenderedPageBreak/>
        <w:t xml:space="preserve">со дня внесения инициативного проекта в Администрацию Благовещенского поссовета и должна содержать сведения, указанные в инициативном проекте, а также сведения об инициаторах проекта. </w:t>
      </w:r>
      <w:proofErr w:type="gramEnd"/>
    </w:p>
    <w:p w:rsidR="004D04F7" w:rsidRPr="00414BFE" w:rsidRDefault="004D04F7" w:rsidP="004D04F7">
      <w:pPr>
        <w:tabs>
          <w:tab w:val="left" w:pos="0"/>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3.</w:t>
      </w:r>
      <w:r w:rsidRPr="00414BFE">
        <w:rPr>
          <w:rFonts w:ascii="Arial" w:hAnsi="Arial" w:cs="Arial"/>
          <w:color w:val="000000"/>
          <w:sz w:val="24"/>
          <w:szCs w:val="24"/>
        </w:rPr>
        <w:tab/>
        <w:t xml:space="preserve">Одновременно граждане информируются о возможности представления в Администрацию Благовещенского поссовета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4D04F7" w:rsidRPr="00414BFE" w:rsidRDefault="004D04F7" w:rsidP="004D04F7">
      <w:pPr>
        <w:tabs>
          <w:tab w:val="left" w:pos="0"/>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Свои замечания и предложения вправе направлять жители Благовещенского поссовета, достигшие шестнадцатилетнего возраста. </w:t>
      </w:r>
    </w:p>
    <w:p w:rsidR="004D04F7" w:rsidRPr="00414BFE" w:rsidRDefault="004D04F7" w:rsidP="004D04F7">
      <w:pPr>
        <w:tabs>
          <w:tab w:val="left" w:pos="0"/>
        </w:tabs>
        <w:autoSpaceDE w:val="0"/>
        <w:autoSpaceDN w:val="0"/>
        <w:adjustRightInd w:val="0"/>
        <w:ind w:firstLine="709"/>
        <w:jc w:val="both"/>
        <w:rPr>
          <w:rFonts w:ascii="Arial" w:hAnsi="Arial" w:cs="Arial"/>
          <w:color w:val="000000"/>
          <w:sz w:val="24"/>
          <w:szCs w:val="24"/>
        </w:rPr>
      </w:pPr>
    </w:p>
    <w:p w:rsidR="004D04F7" w:rsidRPr="00414BFE" w:rsidRDefault="004D04F7" w:rsidP="004D04F7">
      <w:pPr>
        <w:tabs>
          <w:tab w:val="left" w:pos="0"/>
        </w:tabs>
        <w:autoSpaceDE w:val="0"/>
        <w:autoSpaceDN w:val="0"/>
        <w:adjustRightInd w:val="0"/>
        <w:ind w:firstLine="709"/>
        <w:jc w:val="both"/>
        <w:rPr>
          <w:rFonts w:ascii="Arial" w:hAnsi="Arial" w:cs="Arial"/>
          <w:b/>
          <w:color w:val="000000"/>
          <w:sz w:val="24"/>
          <w:szCs w:val="24"/>
        </w:rPr>
      </w:pPr>
      <w:r>
        <w:rPr>
          <w:rFonts w:ascii="Arial" w:hAnsi="Arial" w:cs="Arial"/>
          <w:b/>
          <w:color w:val="000000"/>
          <w:sz w:val="24"/>
          <w:szCs w:val="24"/>
        </w:rPr>
        <w:t xml:space="preserve">            </w:t>
      </w:r>
      <w:r w:rsidRPr="00414BFE">
        <w:rPr>
          <w:rFonts w:ascii="Arial" w:hAnsi="Arial" w:cs="Arial"/>
          <w:b/>
          <w:color w:val="000000"/>
          <w:sz w:val="24"/>
          <w:szCs w:val="24"/>
        </w:rPr>
        <w:t>Раздел 5. Порядок рассмотрения инициативных проектов</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1. Инициативный проект, внесённый в Администрацию Благовещенского поссовета,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 Инициативные проекты в течение трёх рабочих дней со дня их внесения в Администрацию Благовещенского поссовета направляются уполномоченным органом в адрес отраслевых органов Администрации поссовета.</w:t>
      </w:r>
    </w:p>
    <w:p w:rsidR="004D04F7" w:rsidRPr="00414BFE" w:rsidRDefault="004D04F7" w:rsidP="004D04F7">
      <w:pPr>
        <w:tabs>
          <w:tab w:val="left" w:pos="709"/>
        </w:tabs>
        <w:autoSpaceDE w:val="0"/>
        <w:autoSpaceDN w:val="0"/>
        <w:adjustRightInd w:val="0"/>
        <w:ind w:firstLine="709"/>
        <w:jc w:val="both"/>
        <w:rPr>
          <w:rFonts w:ascii="Arial" w:eastAsia="Calibri" w:hAnsi="Arial" w:cs="Arial"/>
          <w:color w:val="000000"/>
          <w:sz w:val="24"/>
          <w:szCs w:val="24"/>
          <w:lang w:eastAsia="en-US"/>
        </w:rPr>
      </w:pPr>
      <w:r w:rsidRPr="00414BFE">
        <w:rPr>
          <w:rFonts w:ascii="Arial" w:hAnsi="Arial" w:cs="Arial"/>
          <w:color w:val="000000"/>
          <w:sz w:val="24"/>
          <w:szCs w:val="24"/>
        </w:rPr>
        <w:t>3. Отраслевые (функциональные) органы Администрации Благовещенского поссовета,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орган Администрации Благовещенского поссовета, курирующий направления деятельности, которым соответствует внесенный инициативный проект.</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4. В случае</w:t>
      </w:r>
      <w:proofErr w:type="gramStart"/>
      <w:r w:rsidRPr="00414BFE">
        <w:rPr>
          <w:rFonts w:ascii="Arial" w:hAnsi="Arial" w:cs="Arial"/>
          <w:color w:val="000000"/>
          <w:sz w:val="24"/>
          <w:szCs w:val="24"/>
        </w:rPr>
        <w:t>,</w:t>
      </w:r>
      <w:proofErr w:type="gramEnd"/>
      <w:r w:rsidRPr="00414BFE">
        <w:rPr>
          <w:rFonts w:ascii="Arial" w:hAnsi="Arial" w:cs="Arial"/>
          <w:color w:val="000000"/>
          <w:sz w:val="24"/>
          <w:szCs w:val="24"/>
        </w:rPr>
        <w:t xml:space="preserve"> если в Администрацию Благовещенского поссовета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5. К конкурсному отбору не допускаются инициативные проекты, в случаях, указанных в подпунктах 1-5 пункта 7 настоящего раздела.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6. Администрация Благовещенского поссовета по результатам рассмотрения инициативного проекта принимает одно из следующих решений:</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7. Администрация Благовещенского поссовета принимает решение об отказе в поддержке инициативного проекта в одном из следующих случаев:</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1) несоблюдение установленного порядка внесения инициативного проекта и его рассмотрения;</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Благовещенского поссовета;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3) невозможность реализации инициативного проекта ввиду отсутствия у Благовещенского поссовета необходимых полномочий и прав;</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4) отсутствие средств бюджета Благовещенского поссовета в объеме средств, необходимом для реализации инициативного проекта, источником формирования которых не являются инициативные платежи;</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lastRenderedPageBreak/>
        <w:t>5) наличие возможности решения описанной в инициативном проекте проблемы более эффективным способом;</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6) признание инициативного проекта не прошедшим конкурсный отбор.</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8. Администрация Благовещенского поссовета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D04F7" w:rsidRPr="00414BFE" w:rsidRDefault="004D04F7" w:rsidP="004D04F7">
      <w:pPr>
        <w:tabs>
          <w:tab w:val="left" w:pos="0"/>
        </w:tabs>
        <w:autoSpaceDE w:val="0"/>
        <w:autoSpaceDN w:val="0"/>
        <w:adjustRightInd w:val="0"/>
        <w:ind w:firstLine="709"/>
        <w:jc w:val="both"/>
        <w:rPr>
          <w:rFonts w:ascii="Arial" w:hAnsi="Arial" w:cs="Arial"/>
          <w:color w:val="000000"/>
          <w:sz w:val="24"/>
          <w:szCs w:val="24"/>
        </w:rPr>
      </w:pPr>
    </w:p>
    <w:p w:rsidR="004D04F7" w:rsidRPr="00414BFE" w:rsidRDefault="004D04F7" w:rsidP="004D04F7">
      <w:pPr>
        <w:tabs>
          <w:tab w:val="left" w:pos="709"/>
        </w:tabs>
        <w:autoSpaceDE w:val="0"/>
        <w:autoSpaceDN w:val="0"/>
        <w:adjustRightInd w:val="0"/>
        <w:ind w:firstLine="709"/>
        <w:jc w:val="both"/>
        <w:rPr>
          <w:rFonts w:ascii="Arial" w:hAnsi="Arial" w:cs="Arial"/>
          <w:b/>
          <w:color w:val="000000"/>
          <w:sz w:val="24"/>
          <w:szCs w:val="24"/>
        </w:rPr>
      </w:pPr>
      <w:r w:rsidRPr="00414BFE">
        <w:rPr>
          <w:rFonts w:ascii="Arial" w:hAnsi="Arial" w:cs="Arial"/>
          <w:b/>
          <w:color w:val="000000"/>
          <w:sz w:val="24"/>
          <w:szCs w:val="24"/>
        </w:rPr>
        <w:t>Раздел 6. Порядок рассмотрения инициативных проектов Согласительной комиссией и проведения конкурсного отбора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 Состав Согласительной комиссии утверждается Администрацией Благовещенского поссовета.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4D04F7" w:rsidRPr="00414BFE" w:rsidRDefault="004D04F7" w:rsidP="004D04F7">
      <w:pPr>
        <w:tabs>
          <w:tab w:val="left" w:pos="709"/>
        </w:tabs>
        <w:autoSpaceDE w:val="0"/>
        <w:autoSpaceDN w:val="0"/>
        <w:adjustRightInd w:val="0"/>
        <w:ind w:firstLine="709"/>
        <w:jc w:val="both"/>
        <w:rPr>
          <w:rStyle w:val="a5"/>
          <w:rFonts w:ascii="Arial" w:hAnsi="Arial" w:cs="Arial"/>
          <w:i w:val="0"/>
          <w:iCs w:val="0"/>
          <w:sz w:val="24"/>
          <w:szCs w:val="24"/>
        </w:rPr>
      </w:pPr>
      <w:r w:rsidRPr="00414BFE">
        <w:rPr>
          <w:rFonts w:ascii="Arial" w:hAnsi="Arial" w:cs="Arial"/>
          <w:color w:val="000000"/>
          <w:sz w:val="24"/>
          <w:szCs w:val="24"/>
        </w:rPr>
        <w:t xml:space="preserve">4. </w:t>
      </w:r>
      <w:r w:rsidRPr="00414BFE">
        <w:rPr>
          <w:rStyle w:val="a5"/>
          <w:rFonts w:ascii="Arial" w:hAnsi="Arial" w:cs="Arial"/>
          <w:color w:val="000000"/>
          <w:sz w:val="24"/>
          <w:szCs w:val="24"/>
        </w:rPr>
        <w:t>Согласительная комиссия по результатам рассмотрения инициативного проекта принимает одно из следующих решений:</w:t>
      </w:r>
    </w:p>
    <w:p w:rsidR="004D04F7" w:rsidRPr="00414BFE" w:rsidRDefault="004D04F7" w:rsidP="004D04F7">
      <w:pPr>
        <w:tabs>
          <w:tab w:val="left" w:pos="709"/>
        </w:tabs>
        <w:autoSpaceDE w:val="0"/>
        <w:autoSpaceDN w:val="0"/>
        <w:adjustRightInd w:val="0"/>
        <w:ind w:firstLine="709"/>
        <w:jc w:val="both"/>
        <w:rPr>
          <w:rFonts w:ascii="Arial" w:hAnsi="Arial" w:cs="Arial"/>
          <w:sz w:val="24"/>
          <w:szCs w:val="24"/>
        </w:rPr>
      </w:pPr>
      <w:r w:rsidRPr="00414BFE">
        <w:rPr>
          <w:rFonts w:ascii="Arial" w:hAnsi="Arial" w:cs="Arial"/>
          <w:color w:val="000000"/>
          <w:sz w:val="24"/>
          <w:szCs w:val="24"/>
        </w:rPr>
        <w:t xml:space="preserve">признать инициативный проект прошедшим конкурсный отбор; </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признать инициативный проект не прошедшим конкурсный отбор.</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5. Решение Согласительной комиссией принимается по каждому представленному инициативному проекту.</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p>
    <w:p w:rsidR="004D04F7" w:rsidRPr="00414BFE" w:rsidRDefault="004D04F7" w:rsidP="004D04F7">
      <w:pPr>
        <w:tabs>
          <w:tab w:val="left" w:pos="709"/>
        </w:tabs>
        <w:autoSpaceDE w:val="0"/>
        <w:autoSpaceDN w:val="0"/>
        <w:adjustRightInd w:val="0"/>
        <w:ind w:firstLine="709"/>
        <w:jc w:val="both"/>
        <w:rPr>
          <w:rFonts w:ascii="Arial" w:hAnsi="Arial" w:cs="Arial"/>
          <w:b/>
          <w:color w:val="000000"/>
          <w:sz w:val="24"/>
          <w:szCs w:val="24"/>
        </w:rPr>
      </w:pPr>
      <w:r>
        <w:rPr>
          <w:rFonts w:ascii="Arial" w:hAnsi="Arial" w:cs="Arial"/>
          <w:b/>
          <w:color w:val="000000"/>
          <w:sz w:val="24"/>
          <w:szCs w:val="24"/>
        </w:rPr>
        <w:t xml:space="preserve">       </w:t>
      </w:r>
      <w:r w:rsidRPr="00414BFE">
        <w:rPr>
          <w:rFonts w:ascii="Arial" w:hAnsi="Arial" w:cs="Arial"/>
          <w:b/>
          <w:color w:val="000000"/>
          <w:sz w:val="24"/>
          <w:szCs w:val="24"/>
        </w:rPr>
        <w:t>Раздел 7. Методика и критерии оценки инициативных проектов</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 Перечень критериев оценки инициативных проектов и их балльное значение устанавливается приложением 2 к настоящему Порядку.</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3. Оценка инициативного проекта осуществляется отдельно по каждому инициативному проекту.</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4. Оценка инициативного проекта по каждому критерию определяется в баллах.</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5. Максимальная итоговая оценка инициативного проекта составляет 100 баллов, минимальная 0.</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6. Прошедшими конкурсный отбор считаются инициативные проекты, которые по результатам итоговой оценки набрали 50 и более баллов.</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При недостаточности бюджетных ассигнований, предусмотренных в бюджете Благовещенского поссовета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муниципального образования Благовещенский поссовет. </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7. Итоговая оценка инициативного проекта рассчитывается по следующей формуле:</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Ик = (</w:t>
      </w:r>
      <w:proofErr w:type="gramStart"/>
      <w:r w:rsidRPr="00414BFE">
        <w:rPr>
          <w:rFonts w:ascii="Arial" w:hAnsi="Arial" w:cs="Arial"/>
          <w:color w:val="000000"/>
          <w:sz w:val="24"/>
          <w:szCs w:val="24"/>
        </w:rPr>
        <w:t>П(</w:t>
      </w:r>
      <w:proofErr w:type="spellStart"/>
      <w:proofErr w:type="gramEnd"/>
      <w:r w:rsidRPr="00414BFE">
        <w:rPr>
          <w:rFonts w:ascii="Arial" w:hAnsi="Arial" w:cs="Arial"/>
          <w:color w:val="000000"/>
          <w:sz w:val="24"/>
          <w:szCs w:val="24"/>
        </w:rPr>
        <w:t>ПКОкi</w:t>
      </w:r>
      <w:proofErr w:type="spellEnd"/>
      <w:r w:rsidRPr="00414BFE">
        <w:rPr>
          <w:rFonts w:ascii="Arial" w:hAnsi="Arial" w:cs="Arial"/>
          <w:color w:val="000000"/>
          <w:sz w:val="24"/>
          <w:szCs w:val="24"/>
        </w:rPr>
        <w:t xml:space="preserve">)) </w:t>
      </w:r>
      <w:proofErr w:type="spellStart"/>
      <w:r w:rsidRPr="00414BFE">
        <w:rPr>
          <w:rFonts w:ascii="Arial" w:hAnsi="Arial" w:cs="Arial"/>
          <w:color w:val="000000"/>
          <w:sz w:val="24"/>
          <w:szCs w:val="24"/>
        </w:rPr>
        <w:t>х</w:t>
      </w:r>
      <w:proofErr w:type="spellEnd"/>
      <w:r w:rsidRPr="00414BFE">
        <w:rPr>
          <w:rFonts w:ascii="Arial" w:hAnsi="Arial" w:cs="Arial"/>
          <w:color w:val="000000"/>
          <w:sz w:val="24"/>
          <w:szCs w:val="24"/>
        </w:rPr>
        <w:t xml:space="preserve"> (∑(</w:t>
      </w:r>
      <w:proofErr w:type="spellStart"/>
      <w:r w:rsidRPr="00414BFE">
        <w:rPr>
          <w:rFonts w:ascii="Arial" w:hAnsi="Arial" w:cs="Arial"/>
          <w:color w:val="000000"/>
          <w:sz w:val="24"/>
          <w:szCs w:val="24"/>
        </w:rPr>
        <w:t>Ркg</w:t>
      </w:r>
      <w:proofErr w:type="spellEnd"/>
      <w:r w:rsidRPr="00414BFE">
        <w:rPr>
          <w:rFonts w:ascii="Arial" w:hAnsi="Arial" w:cs="Arial"/>
          <w:color w:val="000000"/>
          <w:sz w:val="24"/>
          <w:szCs w:val="24"/>
        </w:rPr>
        <w:t>)),</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где:</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Ик - итоговая оценка инициативного проекта, рассчитанная с учётом выполнения критериев, указанных в приложении 2 к настоящему Порядку;</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proofErr w:type="spellStart"/>
      <w:r w:rsidRPr="00414BFE">
        <w:rPr>
          <w:rFonts w:ascii="Arial" w:hAnsi="Arial" w:cs="Arial"/>
          <w:color w:val="000000"/>
          <w:sz w:val="24"/>
          <w:szCs w:val="24"/>
        </w:rPr>
        <w:t>ki</w:t>
      </w:r>
      <w:proofErr w:type="spellEnd"/>
      <w:r w:rsidRPr="00414BFE">
        <w:rPr>
          <w:rFonts w:ascii="Arial" w:hAnsi="Arial" w:cs="Arial"/>
          <w:color w:val="000000"/>
          <w:sz w:val="24"/>
          <w:szCs w:val="24"/>
        </w:rPr>
        <w:t xml:space="preserve"> - множество критериев, входящих группу «Общие критерии», указанные в приложении 2 к настоящему Порядку.</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Каждый из критериев </w:t>
      </w:r>
      <w:proofErr w:type="spellStart"/>
      <w:r w:rsidRPr="00414BFE">
        <w:rPr>
          <w:rFonts w:ascii="Arial" w:hAnsi="Arial" w:cs="Arial"/>
          <w:color w:val="000000"/>
          <w:sz w:val="24"/>
          <w:szCs w:val="24"/>
        </w:rPr>
        <w:t>ki</w:t>
      </w:r>
      <w:proofErr w:type="spellEnd"/>
      <w:r w:rsidRPr="00414BFE">
        <w:rPr>
          <w:rFonts w:ascii="Arial" w:hAnsi="Arial" w:cs="Arial"/>
          <w:color w:val="000000"/>
          <w:sz w:val="24"/>
          <w:szCs w:val="24"/>
        </w:rPr>
        <w:t xml:space="preserve"> может принимать значение 0 или 1;</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proofErr w:type="gramStart"/>
      <w:r w:rsidRPr="00414BFE">
        <w:rPr>
          <w:rFonts w:ascii="Arial" w:hAnsi="Arial" w:cs="Arial"/>
          <w:color w:val="000000"/>
          <w:sz w:val="24"/>
          <w:szCs w:val="24"/>
        </w:rPr>
        <w:lastRenderedPageBreak/>
        <w:t>П(</w:t>
      </w:r>
      <w:proofErr w:type="spellStart"/>
      <w:proofErr w:type="gramEnd"/>
      <w:r w:rsidRPr="00414BFE">
        <w:rPr>
          <w:rFonts w:ascii="Arial" w:hAnsi="Arial" w:cs="Arial"/>
          <w:color w:val="000000"/>
          <w:sz w:val="24"/>
          <w:szCs w:val="24"/>
        </w:rPr>
        <w:t>ПКОкi</w:t>
      </w:r>
      <w:proofErr w:type="spellEnd"/>
      <w:r w:rsidRPr="00414BFE">
        <w:rPr>
          <w:rFonts w:ascii="Arial" w:hAnsi="Arial" w:cs="Arial"/>
          <w:color w:val="000000"/>
          <w:sz w:val="24"/>
          <w:szCs w:val="24"/>
        </w:rPr>
        <w:t>) - произведение баллов, присвоенных проекту по каждому из критериев, входящих в группу «Критерии прохождения конкурсного отбора»;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proofErr w:type="spellStart"/>
      <w:r w:rsidRPr="00414BFE">
        <w:rPr>
          <w:rFonts w:ascii="Arial" w:hAnsi="Arial" w:cs="Arial"/>
          <w:color w:val="000000"/>
          <w:sz w:val="24"/>
          <w:szCs w:val="24"/>
        </w:rPr>
        <w:t>к</w:t>
      </w:r>
      <w:proofErr w:type="gramStart"/>
      <w:r w:rsidRPr="00414BFE">
        <w:rPr>
          <w:rFonts w:ascii="Arial" w:hAnsi="Arial" w:cs="Arial"/>
          <w:color w:val="000000"/>
          <w:sz w:val="24"/>
          <w:szCs w:val="24"/>
        </w:rPr>
        <w:t>g</w:t>
      </w:r>
      <w:proofErr w:type="spellEnd"/>
      <w:proofErr w:type="gramEnd"/>
      <w:r w:rsidRPr="00414BFE">
        <w:rPr>
          <w:rFonts w:ascii="Arial" w:hAnsi="Arial" w:cs="Arial"/>
          <w:color w:val="000000"/>
          <w:sz w:val="24"/>
          <w:szCs w:val="24"/>
        </w:rPr>
        <w:t xml:space="preserve"> - множество критериев, входящих группу «Рейтинговые критерии», указанные в приложении 2 к настоящему Порядку;</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w:t>
      </w:r>
      <w:proofErr w:type="spellStart"/>
      <w:r w:rsidRPr="00414BFE">
        <w:rPr>
          <w:rFonts w:ascii="Arial" w:hAnsi="Arial" w:cs="Arial"/>
          <w:color w:val="000000"/>
          <w:sz w:val="24"/>
          <w:szCs w:val="24"/>
        </w:rPr>
        <w:t>Рк</w:t>
      </w:r>
      <w:proofErr w:type="gramStart"/>
      <w:r w:rsidRPr="00414BFE">
        <w:rPr>
          <w:rFonts w:ascii="Arial" w:hAnsi="Arial" w:cs="Arial"/>
          <w:color w:val="000000"/>
          <w:sz w:val="24"/>
          <w:szCs w:val="24"/>
        </w:rPr>
        <w:t>g</w:t>
      </w:r>
      <w:proofErr w:type="spellEnd"/>
      <w:proofErr w:type="gramEnd"/>
      <w:r w:rsidRPr="00414BFE">
        <w:rPr>
          <w:rFonts w:ascii="Arial" w:hAnsi="Arial" w:cs="Arial"/>
          <w:color w:val="000000"/>
          <w:sz w:val="24"/>
          <w:szCs w:val="24"/>
        </w:rPr>
        <w:t>) - сумма баллов, присвоенных инициативному проекту по каждому из критериев, входящих в группу «Критерии прохождения конкурсного отбора».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Каждый из критериев </w:t>
      </w:r>
      <w:proofErr w:type="spellStart"/>
      <w:r w:rsidRPr="00414BFE">
        <w:rPr>
          <w:rFonts w:ascii="Arial" w:hAnsi="Arial" w:cs="Arial"/>
          <w:color w:val="000000"/>
          <w:sz w:val="24"/>
          <w:szCs w:val="24"/>
        </w:rPr>
        <w:t>kg</w:t>
      </w:r>
      <w:proofErr w:type="spellEnd"/>
      <w:r w:rsidRPr="00414BFE">
        <w:rPr>
          <w:rFonts w:ascii="Arial" w:hAnsi="Arial" w:cs="Arial"/>
          <w:color w:val="000000"/>
          <w:sz w:val="24"/>
          <w:szCs w:val="24"/>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p>
    <w:p w:rsidR="004D04F7" w:rsidRPr="00414BFE" w:rsidRDefault="004D04F7" w:rsidP="004D04F7">
      <w:pPr>
        <w:ind w:firstLine="709"/>
        <w:contextualSpacing/>
        <w:jc w:val="both"/>
        <w:rPr>
          <w:rFonts w:ascii="Arial" w:hAnsi="Arial" w:cs="Arial"/>
          <w:b/>
          <w:color w:val="000000"/>
          <w:sz w:val="24"/>
          <w:szCs w:val="24"/>
        </w:rPr>
      </w:pPr>
      <w:r>
        <w:rPr>
          <w:rFonts w:ascii="Arial" w:hAnsi="Arial" w:cs="Arial"/>
          <w:b/>
          <w:color w:val="000000"/>
          <w:sz w:val="24"/>
          <w:szCs w:val="24"/>
        </w:rPr>
        <w:t xml:space="preserve">                   </w:t>
      </w:r>
      <w:r w:rsidRPr="00414BFE">
        <w:rPr>
          <w:rFonts w:ascii="Arial" w:hAnsi="Arial" w:cs="Arial"/>
          <w:b/>
          <w:color w:val="000000"/>
          <w:sz w:val="24"/>
          <w:szCs w:val="24"/>
        </w:rPr>
        <w:t xml:space="preserve">Раздел 8. Порядок формирования и деятельности </w:t>
      </w:r>
    </w:p>
    <w:p w:rsidR="004D04F7" w:rsidRPr="00414BFE" w:rsidRDefault="004D04F7" w:rsidP="004D04F7">
      <w:pPr>
        <w:ind w:firstLine="709"/>
        <w:contextualSpacing/>
        <w:jc w:val="both"/>
        <w:rPr>
          <w:rFonts w:ascii="Arial" w:hAnsi="Arial" w:cs="Arial"/>
          <w:b/>
          <w:color w:val="000000"/>
          <w:sz w:val="24"/>
          <w:szCs w:val="24"/>
        </w:rPr>
      </w:pPr>
      <w:r>
        <w:rPr>
          <w:rFonts w:ascii="Arial" w:hAnsi="Arial" w:cs="Arial"/>
          <w:b/>
          <w:color w:val="000000"/>
          <w:sz w:val="24"/>
          <w:szCs w:val="24"/>
        </w:rPr>
        <w:t xml:space="preserve">                                     </w:t>
      </w:r>
      <w:r w:rsidRPr="00414BFE">
        <w:rPr>
          <w:rFonts w:ascii="Arial" w:hAnsi="Arial" w:cs="Arial"/>
          <w:b/>
          <w:color w:val="000000"/>
          <w:sz w:val="24"/>
          <w:szCs w:val="24"/>
        </w:rPr>
        <w:t>Согласительной комиссии</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1.</w:t>
      </w:r>
      <w:r w:rsidRPr="00414BFE">
        <w:rPr>
          <w:rFonts w:ascii="Arial" w:hAnsi="Arial" w:cs="Arial"/>
          <w:color w:val="000000"/>
          <w:sz w:val="24"/>
          <w:szCs w:val="24"/>
        </w:rPr>
        <w:tab/>
        <w:t>Состав Согласительной комиссии формируется Администрацией Благовещенского поссовета. При этом половина от общего числа членов Согласительной комиссии должна быть назначена на основе предложений Благовещенского поселкового Совета депутатов.</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2.</w:t>
      </w:r>
      <w:r w:rsidRPr="00414BFE">
        <w:rPr>
          <w:rFonts w:ascii="Arial" w:hAnsi="Arial" w:cs="Arial"/>
          <w:color w:val="000000"/>
          <w:sz w:val="24"/>
          <w:szCs w:val="24"/>
        </w:rPr>
        <w:tab/>
        <w:t>В заседаниях Согласительной комиссии могут участвовать приглашённые лица, не являющиеся членами Согласительной комиссии.</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3.</w:t>
      </w:r>
      <w:r w:rsidRPr="00414BFE">
        <w:rPr>
          <w:rFonts w:ascii="Arial" w:hAnsi="Arial" w:cs="Arial"/>
          <w:color w:val="000000"/>
          <w:sz w:val="24"/>
          <w:szCs w:val="24"/>
        </w:rPr>
        <w:tab/>
        <w:t>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4D04F7" w:rsidRPr="00414BFE" w:rsidRDefault="004D04F7" w:rsidP="004D04F7">
      <w:pPr>
        <w:tabs>
          <w:tab w:val="left" w:pos="993"/>
        </w:tabs>
        <w:ind w:firstLine="709"/>
        <w:jc w:val="both"/>
        <w:rPr>
          <w:rFonts w:ascii="Arial" w:eastAsia="Calibri" w:hAnsi="Arial" w:cs="Arial"/>
          <w:color w:val="000000"/>
          <w:sz w:val="24"/>
          <w:szCs w:val="24"/>
          <w:lang w:eastAsia="en-US"/>
        </w:rPr>
      </w:pPr>
      <w:r w:rsidRPr="00414BFE">
        <w:rPr>
          <w:rFonts w:ascii="Arial" w:hAnsi="Arial" w:cs="Arial"/>
          <w:color w:val="000000"/>
          <w:sz w:val="24"/>
          <w:szCs w:val="24"/>
        </w:rPr>
        <w:t>4.</w:t>
      </w:r>
      <w:r w:rsidRPr="00414BFE">
        <w:rPr>
          <w:rFonts w:ascii="Arial" w:hAnsi="Arial" w:cs="Arial"/>
          <w:color w:val="000000"/>
          <w:sz w:val="24"/>
          <w:szCs w:val="24"/>
        </w:rPr>
        <w:tab/>
        <w:t>Согласительная комиссия осуществляет следующие функции:</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формирует итоговую оценку инициативных проектов;</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 xml:space="preserve">принимает решение о признании инициативного проекта прошедшим или не прошедшим конкурсный отбор. </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5.</w:t>
      </w:r>
      <w:r w:rsidRPr="00414BFE">
        <w:rPr>
          <w:rFonts w:ascii="Arial" w:hAnsi="Arial" w:cs="Arial"/>
          <w:color w:val="000000"/>
          <w:sz w:val="24"/>
          <w:szCs w:val="24"/>
        </w:rPr>
        <w:tab/>
        <w:t>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6.</w:t>
      </w:r>
      <w:r w:rsidRPr="00414BFE">
        <w:rPr>
          <w:rFonts w:ascii="Arial" w:hAnsi="Arial" w:cs="Arial"/>
          <w:color w:val="000000"/>
          <w:sz w:val="24"/>
          <w:szCs w:val="24"/>
        </w:rPr>
        <w:tab/>
        <w:t>Полномочия членов Согласительной комиссии:</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1) председатель Согласительной комиссии: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руководит деятельностью Согласительной комиссии, организует её работу;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ведёт заседания Согласительной комиссии, подписывает протоколы заседаний;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осуществляет общий </w:t>
      </w:r>
      <w:proofErr w:type="gramStart"/>
      <w:r w:rsidRPr="00414BFE">
        <w:rPr>
          <w:rFonts w:ascii="Arial" w:hAnsi="Arial" w:cs="Arial"/>
          <w:color w:val="000000"/>
          <w:sz w:val="24"/>
          <w:szCs w:val="24"/>
        </w:rPr>
        <w:t>контроль за</w:t>
      </w:r>
      <w:proofErr w:type="gramEnd"/>
      <w:r w:rsidRPr="00414BFE">
        <w:rPr>
          <w:rFonts w:ascii="Arial" w:hAnsi="Arial" w:cs="Arial"/>
          <w:color w:val="000000"/>
          <w:sz w:val="24"/>
          <w:szCs w:val="24"/>
        </w:rPr>
        <w:t xml:space="preserve"> реализацией принятых Согласительной комиссией решений;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участвует в работе Согласительной комиссии в качестве члена Согласительной комиссии;</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2) заместитель председателя Согласительной комиссии: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исполняет полномочия председателя Согласительной комиссии в отсутствие председателя;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участвует в работе Согласительной комиссии в качестве члена Согласительной комиссии;</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3) секретарь Согласительной комиссии: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формирует проект повестки очередного заседания Согласительной комиссии;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обеспечивает подготовку материалов к заседанию Согласительной комиссии;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оповещает членов Согласительной комиссии об очередных её заседаниях;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ведёт и подписывает протоколы заседаний Согласительной комиссии;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участвует в работе Согласительной комиссии в качестве члена Согласительной комиссии;</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4) члены Согласительной комиссии: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 xml:space="preserve">осуществляют рассмотрение и оценку представленных инициативных проектов; </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участвуют в голосовании и принятии решений о признании инициативного проекта прошедшим или не прошедшим конкурсный отбор.</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lastRenderedPageBreak/>
        <w:t>7.</w:t>
      </w:r>
      <w:r w:rsidRPr="00414BFE">
        <w:rPr>
          <w:rFonts w:ascii="Arial" w:hAnsi="Arial" w:cs="Arial"/>
          <w:color w:val="000000"/>
          <w:sz w:val="24"/>
          <w:szCs w:val="24"/>
        </w:rPr>
        <w:tab/>
        <w:t>Согласительная комиссия вправе принимать решения, если в заседание участвует не менее половины от утвержденного состава ее членов.</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8.</w:t>
      </w:r>
      <w:r w:rsidRPr="00414BFE">
        <w:rPr>
          <w:rFonts w:ascii="Arial" w:hAnsi="Arial" w:cs="Arial"/>
          <w:color w:val="000000"/>
          <w:sz w:val="24"/>
          <w:szCs w:val="24"/>
        </w:rPr>
        <w:tab/>
        <w:t>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В случае равенства голосов решающим является голос председательствующего на заседании Согласительной комиссии.</w:t>
      </w:r>
    </w:p>
    <w:p w:rsidR="004D04F7" w:rsidRPr="00414BFE" w:rsidRDefault="004D04F7" w:rsidP="004D04F7">
      <w:pPr>
        <w:tabs>
          <w:tab w:val="left" w:pos="993"/>
        </w:tabs>
        <w:ind w:firstLine="709"/>
        <w:jc w:val="both"/>
        <w:rPr>
          <w:rFonts w:ascii="Arial" w:hAnsi="Arial" w:cs="Arial"/>
          <w:color w:val="000000"/>
          <w:sz w:val="24"/>
          <w:szCs w:val="24"/>
        </w:rPr>
      </w:pPr>
      <w:r w:rsidRPr="00414BFE">
        <w:rPr>
          <w:rFonts w:ascii="Arial" w:hAnsi="Arial" w:cs="Arial"/>
          <w:color w:val="000000"/>
          <w:sz w:val="24"/>
          <w:szCs w:val="24"/>
        </w:rPr>
        <w:t>9.</w:t>
      </w:r>
      <w:r w:rsidRPr="00414BFE">
        <w:rPr>
          <w:rFonts w:ascii="Arial" w:hAnsi="Arial" w:cs="Arial"/>
          <w:color w:val="000000"/>
          <w:sz w:val="24"/>
          <w:szCs w:val="24"/>
        </w:rPr>
        <w:tab/>
        <w:t>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4D04F7" w:rsidRPr="00414BFE" w:rsidRDefault="004D04F7" w:rsidP="004D04F7">
      <w:pPr>
        <w:ind w:firstLine="709"/>
        <w:jc w:val="both"/>
        <w:rPr>
          <w:rFonts w:ascii="Arial" w:hAnsi="Arial" w:cs="Arial"/>
          <w:color w:val="000000"/>
          <w:sz w:val="24"/>
          <w:szCs w:val="24"/>
        </w:rPr>
      </w:pPr>
      <w:r w:rsidRPr="00414BFE">
        <w:rPr>
          <w:rFonts w:ascii="Arial" w:hAnsi="Arial" w:cs="Arial"/>
          <w:color w:val="000000"/>
          <w:sz w:val="24"/>
          <w:szCs w:val="24"/>
        </w:rPr>
        <w:t>В протоколе указывается список участвующих, перечень рассмотренных на заседании вопросов и решение по ним.</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p>
    <w:p w:rsidR="004D04F7" w:rsidRPr="00414BFE" w:rsidRDefault="004D04F7" w:rsidP="004D04F7">
      <w:pPr>
        <w:tabs>
          <w:tab w:val="left" w:pos="709"/>
        </w:tabs>
        <w:autoSpaceDE w:val="0"/>
        <w:autoSpaceDN w:val="0"/>
        <w:adjustRightInd w:val="0"/>
        <w:ind w:firstLine="709"/>
        <w:jc w:val="both"/>
        <w:rPr>
          <w:rFonts w:ascii="Arial" w:hAnsi="Arial" w:cs="Arial"/>
          <w:b/>
          <w:color w:val="000000"/>
          <w:sz w:val="24"/>
          <w:szCs w:val="24"/>
        </w:rPr>
      </w:pPr>
      <w:r>
        <w:rPr>
          <w:rFonts w:ascii="Arial" w:hAnsi="Arial" w:cs="Arial"/>
          <w:b/>
          <w:color w:val="000000"/>
          <w:sz w:val="24"/>
          <w:szCs w:val="24"/>
        </w:rPr>
        <w:t xml:space="preserve">            </w:t>
      </w:r>
      <w:r w:rsidRPr="00414BFE">
        <w:rPr>
          <w:rFonts w:ascii="Arial" w:hAnsi="Arial" w:cs="Arial"/>
          <w:b/>
          <w:color w:val="000000"/>
          <w:sz w:val="24"/>
          <w:szCs w:val="24"/>
        </w:rPr>
        <w:t xml:space="preserve">Раздел 9. Порядок реализации инициативных проектов </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1.</w:t>
      </w:r>
      <w:r w:rsidRPr="00414BFE">
        <w:rPr>
          <w:rFonts w:ascii="Arial" w:hAnsi="Arial" w:cs="Arial"/>
          <w:color w:val="000000"/>
          <w:sz w:val="24"/>
          <w:szCs w:val="24"/>
        </w:rPr>
        <w:tab/>
        <w:t>На основании протокола заседания Согласительной комиссии координаторы муниципальных программ Благовещенского поссовета обеспечивают включение мероприятий по реализации инициативных проектов в состав муниципальных программ поссовета.</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2.</w:t>
      </w:r>
      <w:r w:rsidRPr="00414BFE">
        <w:rPr>
          <w:rFonts w:ascii="Arial" w:hAnsi="Arial" w:cs="Arial"/>
          <w:color w:val="000000"/>
          <w:sz w:val="24"/>
          <w:szCs w:val="24"/>
        </w:rPr>
        <w:tab/>
        <w:t xml:space="preserve">Реализация инициативных проектов осуществляется на условиях </w:t>
      </w:r>
      <w:proofErr w:type="spellStart"/>
      <w:r w:rsidRPr="00414BFE">
        <w:rPr>
          <w:rFonts w:ascii="Arial" w:hAnsi="Arial" w:cs="Arial"/>
          <w:color w:val="000000"/>
          <w:sz w:val="24"/>
          <w:szCs w:val="24"/>
        </w:rPr>
        <w:t>софинансирования</w:t>
      </w:r>
      <w:proofErr w:type="spellEnd"/>
      <w:r w:rsidRPr="00414BFE">
        <w:rPr>
          <w:rFonts w:ascii="Arial" w:hAnsi="Arial" w:cs="Arial"/>
          <w:color w:val="000000"/>
          <w:sz w:val="24"/>
          <w:szCs w:val="24"/>
        </w:rPr>
        <w:t xml:space="preserve">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3.</w:t>
      </w:r>
      <w:r w:rsidRPr="00414BFE">
        <w:rPr>
          <w:rFonts w:ascii="Arial" w:hAnsi="Arial" w:cs="Arial"/>
          <w:color w:val="000000"/>
          <w:sz w:val="24"/>
          <w:szCs w:val="24"/>
        </w:rPr>
        <w:tab/>
      </w:r>
      <w:proofErr w:type="gramStart"/>
      <w:r w:rsidRPr="00414BFE">
        <w:rPr>
          <w:rFonts w:ascii="Arial" w:hAnsi="Arial" w:cs="Arial"/>
          <w:color w:val="000000"/>
          <w:sz w:val="24"/>
          <w:szCs w:val="24"/>
        </w:rPr>
        <w:t>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w:t>
      </w:r>
      <w:r>
        <w:rPr>
          <w:rFonts w:ascii="Arial" w:hAnsi="Arial" w:cs="Arial"/>
          <w:color w:val="000000"/>
          <w:sz w:val="24"/>
          <w:szCs w:val="24"/>
        </w:rPr>
        <w:t>нистрацией Б</w:t>
      </w:r>
      <w:r w:rsidRPr="00414BFE">
        <w:rPr>
          <w:rFonts w:ascii="Arial" w:hAnsi="Arial" w:cs="Arial"/>
          <w:color w:val="000000"/>
          <w:sz w:val="24"/>
          <w:szCs w:val="24"/>
        </w:rPr>
        <w:t xml:space="preserve">лаговещенского поссовета, и (или) заключает с Администрацией Благовещенского поссовета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4.</w:t>
      </w:r>
      <w:r w:rsidRPr="00414BFE">
        <w:rPr>
          <w:rFonts w:ascii="Arial" w:hAnsi="Arial" w:cs="Arial"/>
          <w:color w:val="000000"/>
          <w:sz w:val="24"/>
          <w:szCs w:val="24"/>
        </w:rPr>
        <w:tab/>
        <w:t>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5.</w:t>
      </w:r>
      <w:r w:rsidRPr="00414BFE">
        <w:rPr>
          <w:rFonts w:ascii="Arial" w:hAnsi="Arial" w:cs="Arial"/>
          <w:color w:val="000000"/>
          <w:sz w:val="24"/>
          <w:szCs w:val="24"/>
        </w:rPr>
        <w:tab/>
        <w:t>Учёт инициативных платежей осуществляется отдельно по каждому проекту.</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6.</w:t>
      </w:r>
      <w:r w:rsidRPr="00414BFE">
        <w:rPr>
          <w:rFonts w:ascii="Arial" w:hAnsi="Arial" w:cs="Arial"/>
          <w:color w:val="000000"/>
          <w:sz w:val="24"/>
          <w:szCs w:val="24"/>
        </w:rPr>
        <w:tab/>
      </w:r>
      <w:proofErr w:type="gramStart"/>
      <w:r w:rsidRPr="00414BFE">
        <w:rPr>
          <w:rFonts w:ascii="Arial" w:hAnsi="Arial" w:cs="Arial"/>
          <w:color w:val="000000"/>
          <w:sz w:val="24"/>
          <w:szCs w:val="24"/>
        </w:rPr>
        <w:t>Контроль за</w:t>
      </w:r>
      <w:proofErr w:type="gramEnd"/>
      <w:r w:rsidRPr="00414BFE">
        <w:rPr>
          <w:rFonts w:ascii="Arial" w:hAnsi="Arial" w:cs="Arial"/>
          <w:color w:val="000000"/>
          <w:sz w:val="24"/>
          <w:szCs w:val="24"/>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7.</w:t>
      </w:r>
      <w:r w:rsidRPr="00414BFE">
        <w:rPr>
          <w:rFonts w:ascii="Arial" w:hAnsi="Arial" w:cs="Arial"/>
          <w:color w:val="000000"/>
          <w:sz w:val="24"/>
          <w:szCs w:val="24"/>
        </w:rPr>
        <w:tab/>
      </w:r>
      <w:proofErr w:type="gramStart"/>
      <w:r w:rsidRPr="00414BFE">
        <w:rPr>
          <w:rFonts w:ascii="Arial" w:hAnsi="Arial" w:cs="Arial"/>
          <w:color w:val="000000"/>
          <w:sz w:val="24"/>
          <w:szCs w:val="24"/>
        </w:rPr>
        <w:t>Контроль за</w:t>
      </w:r>
      <w:proofErr w:type="gramEnd"/>
      <w:r w:rsidRPr="00414BFE">
        <w:rPr>
          <w:rFonts w:ascii="Arial" w:hAnsi="Arial" w:cs="Arial"/>
          <w:color w:val="000000"/>
          <w:sz w:val="24"/>
          <w:szCs w:val="24"/>
        </w:rPr>
        <w:t xml:space="preserve"> ходом реализации инициативного проекта осуществляют координаторы муниципальных программ Благовещенского поссовета, в рамках которых предусмотрена реализация соответствующих инициативных проектов.</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 xml:space="preserve">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14BFE">
        <w:rPr>
          <w:rFonts w:ascii="Arial" w:hAnsi="Arial" w:cs="Arial"/>
          <w:color w:val="000000"/>
          <w:sz w:val="24"/>
          <w:szCs w:val="24"/>
        </w:rPr>
        <w:t>контроль за</w:t>
      </w:r>
      <w:proofErr w:type="gramEnd"/>
      <w:r w:rsidRPr="00414BFE">
        <w:rPr>
          <w:rFonts w:ascii="Arial" w:hAnsi="Arial" w:cs="Arial"/>
          <w:color w:val="000000"/>
          <w:sz w:val="24"/>
          <w:szCs w:val="24"/>
        </w:rPr>
        <w:t xml:space="preserve"> реализацией инициативного проекта в формах, не противоречащих законодательству Российской Федерации.</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8.</w:t>
      </w:r>
      <w:r w:rsidRPr="00414BFE">
        <w:rPr>
          <w:rFonts w:ascii="Arial" w:hAnsi="Arial" w:cs="Arial"/>
          <w:color w:val="000000"/>
          <w:sz w:val="24"/>
          <w:szCs w:val="24"/>
        </w:rPr>
        <w:tab/>
        <w:t>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Члены Согласительной комиссии имеют право на участие в приёмке результатов поставки товаров, выполнения работ, оказания услуг.</w:t>
      </w:r>
    </w:p>
    <w:p w:rsidR="004D04F7" w:rsidRPr="00414BFE" w:rsidRDefault="004D04F7" w:rsidP="004D04F7">
      <w:pPr>
        <w:tabs>
          <w:tab w:val="left" w:pos="993"/>
        </w:tabs>
        <w:autoSpaceDE w:val="0"/>
        <w:autoSpaceDN w:val="0"/>
        <w:adjustRightInd w:val="0"/>
        <w:ind w:firstLine="709"/>
        <w:jc w:val="both"/>
        <w:rPr>
          <w:rFonts w:ascii="Arial" w:hAnsi="Arial" w:cs="Arial"/>
          <w:color w:val="000000"/>
          <w:sz w:val="24"/>
          <w:szCs w:val="24"/>
        </w:rPr>
      </w:pPr>
      <w:r w:rsidRPr="00414BFE">
        <w:rPr>
          <w:rFonts w:ascii="Arial" w:hAnsi="Arial" w:cs="Arial"/>
          <w:color w:val="000000"/>
          <w:sz w:val="24"/>
          <w:szCs w:val="24"/>
        </w:rPr>
        <w:t>9.</w:t>
      </w:r>
      <w:r w:rsidRPr="00414BFE">
        <w:rPr>
          <w:rFonts w:ascii="Arial" w:hAnsi="Arial" w:cs="Arial"/>
          <w:color w:val="000000"/>
          <w:sz w:val="24"/>
          <w:szCs w:val="24"/>
        </w:rPr>
        <w:tab/>
        <w:t xml:space="preserve">Инициатор проекта, члены Согласительной комиссии имеют право на доступ к информации о ходе принятого к реализации инициативного проекта. </w:t>
      </w:r>
    </w:p>
    <w:p w:rsidR="004D04F7" w:rsidRPr="008F0AFE" w:rsidRDefault="004D04F7" w:rsidP="004D04F7">
      <w:pPr>
        <w:tabs>
          <w:tab w:val="left" w:pos="1134"/>
        </w:tabs>
        <w:autoSpaceDE w:val="0"/>
        <w:autoSpaceDN w:val="0"/>
        <w:adjustRightInd w:val="0"/>
        <w:ind w:firstLine="709"/>
        <w:jc w:val="both"/>
        <w:rPr>
          <w:rFonts w:ascii="Arial" w:hAnsi="Arial" w:cs="Arial"/>
          <w:i/>
          <w:iCs/>
          <w:color w:val="000000"/>
          <w:sz w:val="24"/>
          <w:szCs w:val="24"/>
        </w:rPr>
      </w:pPr>
      <w:r w:rsidRPr="008F0AFE">
        <w:rPr>
          <w:rFonts w:ascii="Arial" w:hAnsi="Arial" w:cs="Arial"/>
          <w:i/>
          <w:color w:val="000000"/>
          <w:sz w:val="24"/>
          <w:szCs w:val="24"/>
        </w:rPr>
        <w:lastRenderedPageBreak/>
        <w:t>10.</w:t>
      </w:r>
      <w:r w:rsidRPr="008F0AFE">
        <w:rPr>
          <w:rFonts w:ascii="Arial" w:hAnsi="Arial" w:cs="Arial"/>
          <w:i/>
          <w:color w:val="000000"/>
          <w:sz w:val="24"/>
          <w:szCs w:val="24"/>
        </w:rPr>
        <w:tab/>
      </w:r>
      <w:r w:rsidRPr="008F0AFE">
        <w:rPr>
          <w:rStyle w:val="a5"/>
          <w:rFonts w:ascii="Arial" w:hAnsi="Arial" w:cs="Arial"/>
          <w:color w:val="000000"/>
          <w:sz w:val="24"/>
          <w:szCs w:val="24"/>
        </w:rPr>
        <w:t>Информация о рассмотрении инициативного проекта Администрацией поссовета,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обнародованию в установленном порядке и размещению на официальном сайте Администрации Благовещенского поссовета в информационно-телекоммуникационной сети «Интернет».</w:t>
      </w:r>
    </w:p>
    <w:p w:rsidR="004D04F7" w:rsidRPr="00414BFE" w:rsidRDefault="004D04F7" w:rsidP="004D04F7">
      <w:pPr>
        <w:tabs>
          <w:tab w:val="left" w:pos="1134"/>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11</w:t>
      </w:r>
      <w:r w:rsidRPr="00414BFE">
        <w:rPr>
          <w:rFonts w:ascii="Arial" w:hAnsi="Arial" w:cs="Arial"/>
          <w:color w:val="000000"/>
          <w:sz w:val="24"/>
          <w:szCs w:val="24"/>
        </w:rPr>
        <w:t>.</w:t>
      </w:r>
      <w:r w:rsidRPr="00414BFE">
        <w:rPr>
          <w:rFonts w:ascii="Arial" w:hAnsi="Arial" w:cs="Arial"/>
          <w:color w:val="000000"/>
          <w:sz w:val="24"/>
          <w:szCs w:val="24"/>
        </w:rPr>
        <w:tab/>
        <w:t>Отчет об итогах реализации инициативного проекта</w:t>
      </w:r>
      <w:r>
        <w:rPr>
          <w:rFonts w:ascii="Arial" w:hAnsi="Arial" w:cs="Arial"/>
          <w:color w:val="000000"/>
          <w:sz w:val="24"/>
          <w:szCs w:val="24"/>
        </w:rPr>
        <w:t xml:space="preserve"> также</w:t>
      </w:r>
      <w:r w:rsidRPr="00414BFE">
        <w:rPr>
          <w:rFonts w:ascii="Arial" w:hAnsi="Arial" w:cs="Arial"/>
          <w:color w:val="000000"/>
          <w:sz w:val="24"/>
          <w:szCs w:val="24"/>
        </w:rPr>
        <w:t xml:space="preserve"> подлежит </w:t>
      </w:r>
      <w:r>
        <w:rPr>
          <w:rFonts w:ascii="Arial" w:hAnsi="Arial" w:cs="Arial"/>
          <w:color w:val="000000"/>
          <w:sz w:val="24"/>
          <w:szCs w:val="24"/>
        </w:rPr>
        <w:t>обнародованию в установленном порядке</w:t>
      </w:r>
      <w:r w:rsidRPr="00414BFE">
        <w:rPr>
          <w:rFonts w:ascii="Arial" w:hAnsi="Arial" w:cs="Arial"/>
          <w:color w:val="000000"/>
          <w:sz w:val="24"/>
          <w:szCs w:val="24"/>
        </w:rPr>
        <w:t xml:space="preserve"> и размещению на официальном сайте Администрации Благовещенского поссовета в течение 30 календарных дней со дня завершения реализации инициативного проекта.</w:t>
      </w:r>
    </w:p>
    <w:p w:rsidR="004D04F7" w:rsidRPr="00414BFE" w:rsidRDefault="004D04F7" w:rsidP="004D04F7">
      <w:pPr>
        <w:tabs>
          <w:tab w:val="left" w:pos="709"/>
        </w:tabs>
        <w:autoSpaceDE w:val="0"/>
        <w:autoSpaceDN w:val="0"/>
        <w:adjustRightInd w:val="0"/>
        <w:ind w:firstLine="709"/>
        <w:jc w:val="both"/>
        <w:rPr>
          <w:rFonts w:ascii="Arial" w:hAnsi="Arial" w:cs="Arial"/>
          <w:color w:val="000000"/>
          <w:sz w:val="24"/>
          <w:szCs w:val="24"/>
        </w:rPr>
      </w:pPr>
    </w:p>
    <w:p w:rsidR="004D04F7" w:rsidRPr="00414BFE" w:rsidRDefault="004D04F7" w:rsidP="004D04F7">
      <w:pPr>
        <w:ind w:firstLine="709"/>
        <w:contextualSpacing/>
        <w:jc w:val="both"/>
        <w:rPr>
          <w:rFonts w:ascii="Arial" w:hAnsi="Arial" w:cs="Arial"/>
          <w:b/>
          <w:color w:val="000000"/>
          <w:sz w:val="24"/>
          <w:szCs w:val="24"/>
        </w:rPr>
      </w:pPr>
      <w:r w:rsidRPr="00414BFE">
        <w:rPr>
          <w:rFonts w:ascii="Arial" w:hAnsi="Arial" w:cs="Arial"/>
          <w:b/>
          <w:color w:val="000000"/>
          <w:sz w:val="24"/>
          <w:szCs w:val="24"/>
        </w:rPr>
        <w:t>Раздел 10. Порядок расчета и возврата сумм инициативных платежей</w:t>
      </w:r>
    </w:p>
    <w:p w:rsidR="004D04F7" w:rsidRPr="00414BFE" w:rsidRDefault="004D04F7" w:rsidP="004D04F7">
      <w:pPr>
        <w:ind w:firstLine="709"/>
        <w:contextualSpacing/>
        <w:jc w:val="both"/>
        <w:rPr>
          <w:rFonts w:ascii="Arial" w:hAnsi="Arial" w:cs="Arial"/>
          <w:color w:val="000000"/>
          <w:sz w:val="24"/>
          <w:szCs w:val="24"/>
        </w:rPr>
      </w:pPr>
      <w:r w:rsidRPr="00414BFE">
        <w:rPr>
          <w:rFonts w:ascii="Arial" w:hAnsi="Arial" w:cs="Arial"/>
          <w:color w:val="000000"/>
          <w:sz w:val="24"/>
          <w:szCs w:val="24"/>
        </w:rPr>
        <w:t>1. В случае</w:t>
      </w:r>
      <w:proofErr w:type="gramStart"/>
      <w:r w:rsidRPr="00414BFE">
        <w:rPr>
          <w:rFonts w:ascii="Arial" w:hAnsi="Arial" w:cs="Arial"/>
          <w:color w:val="000000"/>
          <w:sz w:val="24"/>
          <w:szCs w:val="24"/>
        </w:rPr>
        <w:t>,</w:t>
      </w:r>
      <w:proofErr w:type="gramEnd"/>
      <w:r w:rsidRPr="00414BFE">
        <w:rPr>
          <w:rFonts w:ascii="Arial" w:hAnsi="Arial" w:cs="Arial"/>
          <w:color w:val="000000"/>
          <w:sz w:val="24"/>
          <w:szCs w:val="24"/>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Благовещенского поссовета (далее - денежные средства, подлежащие возврату).</w:t>
      </w:r>
    </w:p>
    <w:p w:rsidR="004D04F7" w:rsidRPr="00414BFE" w:rsidRDefault="004D04F7" w:rsidP="004D04F7">
      <w:pPr>
        <w:ind w:firstLine="709"/>
        <w:contextualSpacing/>
        <w:jc w:val="both"/>
        <w:rPr>
          <w:rFonts w:ascii="Arial" w:hAnsi="Arial" w:cs="Arial"/>
          <w:color w:val="000000"/>
          <w:sz w:val="24"/>
          <w:szCs w:val="24"/>
        </w:rPr>
      </w:pPr>
      <w:r w:rsidRPr="00414BFE">
        <w:rPr>
          <w:rFonts w:ascii="Arial" w:hAnsi="Arial" w:cs="Arial"/>
          <w:color w:val="000000"/>
          <w:sz w:val="24"/>
          <w:szCs w:val="24"/>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414BFE">
        <w:rPr>
          <w:rFonts w:ascii="Arial" w:hAnsi="Arial" w:cs="Arial"/>
          <w:color w:val="000000"/>
          <w:sz w:val="24"/>
          <w:szCs w:val="24"/>
        </w:rPr>
        <w:t>софинансирования</w:t>
      </w:r>
      <w:proofErr w:type="spellEnd"/>
      <w:r w:rsidRPr="00414BFE">
        <w:rPr>
          <w:rFonts w:ascii="Arial" w:hAnsi="Arial" w:cs="Arial"/>
          <w:color w:val="000000"/>
          <w:sz w:val="24"/>
          <w:szCs w:val="24"/>
        </w:rPr>
        <w:t xml:space="preserve"> инициативного проекта.</w:t>
      </w:r>
    </w:p>
    <w:p w:rsidR="004D04F7" w:rsidRPr="00414BFE" w:rsidRDefault="004D04F7" w:rsidP="004D04F7">
      <w:pPr>
        <w:ind w:firstLine="709"/>
        <w:contextualSpacing/>
        <w:jc w:val="both"/>
        <w:rPr>
          <w:rFonts w:ascii="Arial" w:hAnsi="Arial" w:cs="Arial"/>
          <w:color w:val="000000"/>
          <w:sz w:val="24"/>
          <w:szCs w:val="24"/>
        </w:rPr>
      </w:pPr>
      <w:r w:rsidRPr="00414BFE">
        <w:rPr>
          <w:rFonts w:ascii="Arial" w:hAnsi="Arial" w:cs="Arial"/>
          <w:color w:val="000000"/>
          <w:sz w:val="24"/>
          <w:szCs w:val="24"/>
        </w:rPr>
        <w:t>3. Инициаторы проекта предоставляют заявление на возврат денежных средств с указанием банковских р</w:t>
      </w:r>
      <w:r>
        <w:rPr>
          <w:rFonts w:ascii="Arial" w:hAnsi="Arial" w:cs="Arial"/>
          <w:color w:val="000000"/>
          <w:sz w:val="24"/>
          <w:szCs w:val="24"/>
        </w:rPr>
        <w:t>еквизитов в</w:t>
      </w:r>
      <w:r w:rsidRPr="00414BFE">
        <w:rPr>
          <w:rFonts w:ascii="Arial" w:hAnsi="Arial" w:cs="Arial"/>
          <w:color w:val="000000"/>
          <w:sz w:val="24"/>
          <w:szCs w:val="24"/>
        </w:rPr>
        <w:t xml:space="preserve"> Адми</w:t>
      </w:r>
      <w:r>
        <w:rPr>
          <w:rFonts w:ascii="Arial" w:hAnsi="Arial" w:cs="Arial"/>
          <w:color w:val="000000"/>
          <w:sz w:val="24"/>
          <w:szCs w:val="24"/>
        </w:rPr>
        <w:t>нистрацию</w:t>
      </w:r>
      <w:r w:rsidRPr="00414BFE">
        <w:rPr>
          <w:rFonts w:ascii="Arial" w:hAnsi="Arial" w:cs="Arial"/>
          <w:color w:val="000000"/>
          <w:sz w:val="24"/>
          <w:szCs w:val="24"/>
        </w:rPr>
        <w:t xml:space="preserve"> Благовещенского поссовета</w:t>
      </w:r>
      <w:r>
        <w:rPr>
          <w:rFonts w:ascii="Arial" w:hAnsi="Arial" w:cs="Arial"/>
          <w:color w:val="000000"/>
          <w:sz w:val="24"/>
          <w:szCs w:val="24"/>
        </w:rPr>
        <w:t>.</w:t>
      </w:r>
    </w:p>
    <w:p w:rsidR="004D04F7" w:rsidRPr="00C07E14" w:rsidRDefault="004D04F7" w:rsidP="004D04F7">
      <w:pPr>
        <w:ind w:firstLine="709"/>
        <w:contextualSpacing/>
        <w:jc w:val="both"/>
        <w:rPr>
          <w:rFonts w:ascii="Arial" w:hAnsi="Arial" w:cs="Arial"/>
          <w:color w:val="000000"/>
          <w:sz w:val="24"/>
          <w:szCs w:val="24"/>
        </w:rPr>
      </w:pPr>
      <w:r w:rsidRPr="00C07E14">
        <w:rPr>
          <w:rFonts w:ascii="Arial" w:hAnsi="Arial" w:cs="Arial"/>
          <w:color w:val="000000"/>
          <w:sz w:val="24"/>
          <w:szCs w:val="24"/>
        </w:rPr>
        <w:t xml:space="preserve">4. Администрация Благовещенского поссовета  в течение 5 рабочих дней со дня поступления заявления, осуществляет возврат денежных средств. </w:t>
      </w:r>
    </w:p>
    <w:p w:rsidR="004D04F7" w:rsidRPr="00C07E14" w:rsidRDefault="004D04F7" w:rsidP="004D04F7">
      <w:pPr>
        <w:ind w:firstLine="709"/>
        <w:contextualSpacing/>
        <w:jc w:val="both"/>
        <w:rPr>
          <w:rFonts w:ascii="Arial" w:hAnsi="Arial" w:cs="Arial"/>
          <w:color w:val="000000"/>
          <w:sz w:val="24"/>
          <w:szCs w:val="24"/>
        </w:rPr>
      </w:pPr>
    </w:p>
    <w:p w:rsidR="004D04F7" w:rsidRPr="00C07E14" w:rsidRDefault="004D04F7" w:rsidP="004D04F7">
      <w:pPr>
        <w:ind w:firstLine="709"/>
        <w:contextualSpacing/>
        <w:jc w:val="both"/>
        <w:rPr>
          <w:rFonts w:ascii="Arial" w:hAnsi="Arial" w:cs="Arial"/>
          <w:color w:val="000000"/>
          <w:sz w:val="24"/>
          <w:szCs w:val="24"/>
        </w:rPr>
      </w:pPr>
    </w:p>
    <w:p w:rsidR="004D04F7" w:rsidRPr="00414BFE" w:rsidRDefault="004D04F7" w:rsidP="004D04F7">
      <w:pPr>
        <w:ind w:firstLine="709"/>
        <w:contextualSpacing/>
        <w:jc w:val="both"/>
        <w:rPr>
          <w:rFonts w:ascii="Arial" w:eastAsia="Calibri" w:hAnsi="Arial" w:cs="Arial"/>
          <w:color w:val="000000"/>
          <w:sz w:val="24"/>
          <w:szCs w:val="24"/>
          <w:lang w:eastAsia="en-US"/>
        </w:rPr>
      </w:pPr>
    </w:p>
    <w:p w:rsidR="004D04F7" w:rsidRPr="00414BFE" w:rsidRDefault="004D04F7" w:rsidP="004D04F7">
      <w:pPr>
        <w:jc w:val="both"/>
        <w:rPr>
          <w:rFonts w:ascii="Arial" w:hAnsi="Arial" w:cs="Arial"/>
          <w:color w:val="000000"/>
          <w:sz w:val="24"/>
          <w:szCs w:val="24"/>
        </w:rPr>
        <w:sectPr w:rsidR="004D04F7" w:rsidRPr="00414BFE">
          <w:pgSz w:w="11906" w:h="16838"/>
          <w:pgMar w:top="709" w:right="567" w:bottom="709" w:left="1418" w:header="709" w:footer="709" w:gutter="0"/>
          <w:pgNumType w:start="1"/>
          <w:cols w:space="720"/>
        </w:sectPr>
      </w:pPr>
    </w:p>
    <w:p w:rsidR="004D04F7" w:rsidRPr="00414BFE" w:rsidRDefault="004D04F7" w:rsidP="004D04F7">
      <w:pPr>
        <w:pStyle w:val="s1"/>
        <w:shd w:val="clear" w:color="auto" w:fill="FFFFFF"/>
        <w:spacing w:before="0" w:beforeAutospacing="0" w:after="0" w:afterAutospacing="0"/>
        <w:jc w:val="both"/>
        <w:rPr>
          <w:rFonts w:ascii="Arial" w:hAnsi="Arial" w:cs="Arial"/>
          <w:color w:val="000000"/>
        </w:rPr>
      </w:pPr>
      <w:r w:rsidRPr="00414BFE">
        <w:rPr>
          <w:rFonts w:ascii="Arial" w:hAnsi="Arial" w:cs="Arial"/>
          <w:color w:val="000000"/>
        </w:rPr>
        <w:lastRenderedPageBreak/>
        <w:t>Приложение 1 к Порядку</w:t>
      </w:r>
    </w:p>
    <w:p w:rsidR="004D04F7" w:rsidRPr="00414BFE" w:rsidRDefault="004D04F7" w:rsidP="004D04F7">
      <w:pPr>
        <w:jc w:val="both"/>
        <w:rPr>
          <w:rStyle w:val="a5"/>
          <w:rFonts w:ascii="Arial" w:hAnsi="Arial" w:cs="Arial"/>
          <w:i w:val="0"/>
          <w:sz w:val="24"/>
          <w:szCs w:val="24"/>
        </w:rPr>
      </w:pPr>
    </w:p>
    <w:p w:rsidR="004D04F7" w:rsidRPr="00414BFE" w:rsidRDefault="004D04F7" w:rsidP="004D04F7">
      <w:pPr>
        <w:jc w:val="both"/>
        <w:rPr>
          <w:rFonts w:ascii="Arial" w:hAnsi="Arial" w:cs="Arial"/>
          <w:sz w:val="24"/>
          <w:szCs w:val="24"/>
        </w:rPr>
      </w:pPr>
      <w:r w:rsidRPr="00414BFE">
        <w:rPr>
          <w:rFonts w:ascii="Arial" w:hAnsi="Arial" w:cs="Arial"/>
          <w:color w:val="000000"/>
          <w:sz w:val="24"/>
          <w:szCs w:val="24"/>
        </w:rPr>
        <w:t xml:space="preserve">Инициативный проект </w:t>
      </w:r>
    </w:p>
    <w:p w:rsidR="004D04F7" w:rsidRPr="00414BFE" w:rsidRDefault="004D04F7" w:rsidP="004D04F7">
      <w:pPr>
        <w:jc w:val="both"/>
        <w:rPr>
          <w:rFonts w:ascii="Arial" w:hAnsi="Arial" w:cs="Arial"/>
          <w:color w:val="000000"/>
          <w:sz w:val="24"/>
          <w:szCs w:val="24"/>
        </w:rPr>
      </w:pPr>
      <w:r w:rsidRPr="00414BFE">
        <w:rPr>
          <w:rFonts w:ascii="Arial" w:hAnsi="Arial" w:cs="Arial"/>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4630"/>
        <w:gridCol w:w="4190"/>
      </w:tblGrid>
      <w:tr w:rsidR="004D04F7" w:rsidRPr="00414BFE" w:rsidTr="00BB23C5">
        <w:tc>
          <w:tcPr>
            <w:tcW w:w="364"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 </w:t>
            </w:r>
            <w:proofErr w:type="spellStart"/>
            <w:proofErr w:type="gramStart"/>
            <w:r w:rsidRPr="00414BFE">
              <w:rPr>
                <w:rFonts w:ascii="Arial" w:hAnsi="Arial" w:cs="Arial"/>
                <w:color w:val="000000"/>
                <w:sz w:val="24"/>
                <w:szCs w:val="24"/>
              </w:rPr>
              <w:t>п</w:t>
            </w:r>
            <w:proofErr w:type="spellEnd"/>
            <w:proofErr w:type="gramEnd"/>
            <w:r w:rsidRPr="00414BFE">
              <w:rPr>
                <w:rFonts w:ascii="Arial" w:hAnsi="Arial" w:cs="Arial"/>
                <w:color w:val="000000"/>
                <w:sz w:val="24"/>
                <w:szCs w:val="24"/>
              </w:rPr>
              <w:t>/</w:t>
            </w:r>
            <w:proofErr w:type="spellStart"/>
            <w:r w:rsidRPr="00414BFE">
              <w:rPr>
                <w:rFonts w:ascii="Arial" w:hAnsi="Arial" w:cs="Arial"/>
                <w:color w:val="000000"/>
                <w:sz w:val="24"/>
                <w:szCs w:val="24"/>
              </w:rPr>
              <w:t>п</w:t>
            </w:r>
            <w:proofErr w:type="spellEnd"/>
          </w:p>
        </w:tc>
        <w:tc>
          <w:tcPr>
            <w:tcW w:w="2433"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Общая характеристика инициативного проекта</w:t>
            </w:r>
          </w:p>
        </w:tc>
        <w:tc>
          <w:tcPr>
            <w:tcW w:w="2203"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Сведения</w:t>
            </w:r>
          </w:p>
        </w:tc>
      </w:tr>
      <w:tr w:rsidR="004D04F7" w:rsidRPr="00414BFE" w:rsidTr="00BB23C5">
        <w:trPr>
          <w:trHeight w:val="341"/>
        </w:trPr>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Наименование инициативного проекта</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2.</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Вопросы местного значения или иные вопросы, право </w:t>
            </w:r>
            <w:proofErr w:type="gramStart"/>
            <w:r w:rsidRPr="00414BFE">
              <w:rPr>
                <w:rFonts w:ascii="Arial" w:hAnsi="Arial" w:cs="Arial"/>
                <w:color w:val="000000"/>
                <w:sz w:val="24"/>
                <w:szCs w:val="24"/>
              </w:rPr>
              <w:t>решения</w:t>
            </w:r>
            <w:proofErr w:type="gramEnd"/>
            <w:r w:rsidRPr="00414BFE">
              <w:rPr>
                <w:rFonts w:ascii="Arial" w:hAnsi="Arial" w:cs="Arial"/>
                <w:color w:val="000000"/>
                <w:sz w:val="24"/>
                <w:szCs w:val="24"/>
              </w:rPr>
              <w:t xml:space="preserve"> которых предоставлено органам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3.</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Территория реализации инициативного проекта</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4.</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Цель и задачи инициативного проекта</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val="en-US" w:eastAsia="en-US"/>
              </w:rPr>
            </w:pPr>
            <w:r w:rsidRPr="00414BFE">
              <w:rPr>
                <w:rFonts w:ascii="Arial" w:hAnsi="Arial" w:cs="Arial"/>
                <w:color w:val="000000"/>
                <w:sz w:val="24"/>
                <w:szCs w:val="24"/>
              </w:rPr>
              <w:t>5</w:t>
            </w:r>
            <w:r w:rsidRPr="00414BFE">
              <w:rPr>
                <w:rFonts w:ascii="Arial" w:hAnsi="Arial" w:cs="Arial"/>
                <w:color w:val="000000"/>
                <w:sz w:val="24"/>
                <w:szCs w:val="24"/>
                <w:lang w:val="en-US"/>
              </w:rPr>
              <w:t>.</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rPr>
          <w:trHeight w:val="302"/>
        </w:trPr>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6.</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Ожидаемые результаты от реализации инициативного проекта</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7</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val="en-US" w:eastAsia="en-US"/>
              </w:rPr>
            </w:pPr>
            <w:r w:rsidRPr="00414BFE">
              <w:rPr>
                <w:rFonts w:ascii="Arial" w:hAnsi="Arial" w:cs="Arial"/>
                <w:color w:val="000000"/>
                <w:sz w:val="24"/>
                <w:szCs w:val="24"/>
              </w:rPr>
              <w:t>8</w:t>
            </w:r>
            <w:r w:rsidRPr="00414BFE">
              <w:rPr>
                <w:rFonts w:ascii="Arial" w:hAnsi="Arial" w:cs="Arial"/>
                <w:color w:val="000000"/>
                <w:sz w:val="24"/>
                <w:szCs w:val="24"/>
                <w:lang w:val="en-US"/>
              </w:rPr>
              <w:t>.</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Количество прямых </w:t>
            </w:r>
            <w:proofErr w:type="spellStart"/>
            <w:r w:rsidRPr="00414BFE">
              <w:rPr>
                <w:rFonts w:ascii="Arial" w:hAnsi="Arial" w:cs="Arial"/>
                <w:color w:val="000000"/>
                <w:sz w:val="24"/>
                <w:szCs w:val="24"/>
              </w:rPr>
              <w:t>благополучателей</w:t>
            </w:r>
            <w:proofErr w:type="spellEnd"/>
            <w:r w:rsidRPr="00414BFE">
              <w:rPr>
                <w:rFonts w:ascii="Arial" w:hAnsi="Arial" w:cs="Arial"/>
                <w:color w:val="000000"/>
                <w:sz w:val="24"/>
                <w:szCs w:val="24"/>
              </w:rPr>
              <w:t xml:space="preserve"> (человек)             </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9.</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Сроки реализации инициативного проекта</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10.</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proofErr w:type="gramStart"/>
            <w:r w:rsidRPr="00414BFE">
              <w:rPr>
                <w:rFonts w:ascii="Arial" w:hAnsi="Arial" w:cs="Arial"/>
                <w:color w:val="000000"/>
                <w:sz w:val="24"/>
                <w:szCs w:val="24"/>
              </w:rPr>
              <w:t>Информация об инициаторе проекта (Ф.И.О. (для физических лиц), наименование (для юридических лиц)</w:t>
            </w:r>
            <w:proofErr w:type="gramEnd"/>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rPr>
          <w:trHeight w:val="375"/>
        </w:trPr>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11.</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Общая стоимость инициативного проекта</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12.</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Средства бюджета Благовещенского поссовета для реализации инициативного проекта</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13.</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Объём инициативных платежей обеспечиваемый инициатором проекта, в том числе:</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13.1.</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Денежные средства граждан</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13.2.</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Денежные средства юридических лиц, индивидуальных предпринимателей</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14.</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Объём </w:t>
            </w:r>
            <w:proofErr w:type="spellStart"/>
            <w:r w:rsidRPr="00414BFE">
              <w:rPr>
                <w:rFonts w:ascii="Arial" w:hAnsi="Arial" w:cs="Arial"/>
                <w:color w:val="000000"/>
                <w:sz w:val="24"/>
                <w:szCs w:val="24"/>
              </w:rPr>
              <w:t>неденежного</w:t>
            </w:r>
            <w:proofErr w:type="spellEnd"/>
            <w:r w:rsidRPr="00414BFE">
              <w:rPr>
                <w:rFonts w:ascii="Arial" w:hAnsi="Arial" w:cs="Arial"/>
                <w:color w:val="000000"/>
                <w:sz w:val="24"/>
                <w:szCs w:val="24"/>
              </w:rPr>
              <w:t xml:space="preserve"> вклада, </w:t>
            </w:r>
            <w:r w:rsidRPr="00414BFE">
              <w:rPr>
                <w:rFonts w:ascii="Arial" w:hAnsi="Arial" w:cs="Arial"/>
                <w:color w:val="000000"/>
                <w:sz w:val="24"/>
                <w:szCs w:val="24"/>
              </w:rPr>
              <w:lastRenderedPageBreak/>
              <w:t>обеспечиваемый инициатором проекта, в том числе:</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val="en-US" w:eastAsia="en-US"/>
              </w:rPr>
            </w:pPr>
            <w:r w:rsidRPr="00414BFE">
              <w:rPr>
                <w:rFonts w:ascii="Arial" w:hAnsi="Arial" w:cs="Arial"/>
                <w:color w:val="000000"/>
                <w:sz w:val="24"/>
                <w:szCs w:val="24"/>
              </w:rPr>
              <w:lastRenderedPageBreak/>
              <w:t>14.1.</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proofErr w:type="spellStart"/>
            <w:r w:rsidRPr="00414BFE">
              <w:rPr>
                <w:rFonts w:ascii="Arial" w:hAnsi="Arial" w:cs="Arial"/>
                <w:color w:val="000000"/>
                <w:sz w:val="24"/>
                <w:szCs w:val="24"/>
              </w:rPr>
              <w:t>Неденежный</w:t>
            </w:r>
            <w:proofErr w:type="spellEnd"/>
            <w:r w:rsidRPr="00414BFE">
              <w:rPr>
                <w:rFonts w:ascii="Arial" w:hAnsi="Arial" w:cs="Arial"/>
                <w:color w:val="000000"/>
                <w:sz w:val="24"/>
                <w:szCs w:val="24"/>
              </w:rPr>
              <w:t xml:space="preserve"> вклад граждан (добровольное имущественное участие, трудовое участие)</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r w:rsidR="004D04F7" w:rsidRPr="00414BFE" w:rsidTr="00BB23C5">
        <w:tc>
          <w:tcPr>
            <w:tcW w:w="364"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14.2.</w:t>
            </w:r>
          </w:p>
        </w:tc>
        <w:tc>
          <w:tcPr>
            <w:tcW w:w="2433" w:type="pct"/>
            <w:tcBorders>
              <w:top w:val="single" w:sz="4" w:space="0" w:color="auto"/>
              <w:left w:val="single" w:sz="4" w:space="0" w:color="auto"/>
              <w:bottom w:val="single" w:sz="4" w:space="0" w:color="auto"/>
              <w:right w:val="single" w:sz="4" w:space="0" w:color="auto"/>
            </w:tcBorders>
            <w:hideMark/>
          </w:tcPr>
          <w:p w:rsidR="004D04F7" w:rsidRPr="00414BFE" w:rsidRDefault="004D04F7" w:rsidP="00BB23C5">
            <w:pPr>
              <w:jc w:val="both"/>
              <w:rPr>
                <w:rFonts w:ascii="Arial" w:eastAsia="Calibri" w:hAnsi="Arial" w:cs="Arial"/>
                <w:color w:val="000000"/>
                <w:sz w:val="24"/>
                <w:szCs w:val="24"/>
                <w:lang w:eastAsia="en-US"/>
              </w:rPr>
            </w:pPr>
            <w:proofErr w:type="spellStart"/>
            <w:r w:rsidRPr="00414BFE">
              <w:rPr>
                <w:rFonts w:ascii="Arial" w:hAnsi="Arial" w:cs="Arial"/>
                <w:color w:val="000000"/>
                <w:sz w:val="24"/>
                <w:szCs w:val="24"/>
              </w:rPr>
              <w:t>Неденежный</w:t>
            </w:r>
            <w:proofErr w:type="spellEnd"/>
            <w:r w:rsidRPr="00414BFE">
              <w:rPr>
                <w:rFonts w:ascii="Arial" w:hAnsi="Arial" w:cs="Arial"/>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2203" w:type="pct"/>
            <w:tcBorders>
              <w:top w:val="single" w:sz="4" w:space="0" w:color="auto"/>
              <w:left w:val="single" w:sz="4" w:space="0" w:color="auto"/>
              <w:bottom w:val="single" w:sz="4" w:space="0" w:color="auto"/>
              <w:right w:val="single" w:sz="4" w:space="0" w:color="auto"/>
            </w:tcBorders>
          </w:tcPr>
          <w:p w:rsidR="004D04F7" w:rsidRPr="00414BFE" w:rsidRDefault="004D04F7" w:rsidP="00BB23C5">
            <w:pPr>
              <w:jc w:val="both"/>
              <w:rPr>
                <w:rFonts w:ascii="Arial" w:eastAsia="Calibri" w:hAnsi="Arial" w:cs="Arial"/>
                <w:color w:val="000000"/>
                <w:sz w:val="24"/>
                <w:szCs w:val="24"/>
                <w:lang w:eastAsia="en-US"/>
              </w:rPr>
            </w:pPr>
          </w:p>
        </w:tc>
      </w:tr>
    </w:tbl>
    <w:p w:rsidR="004D04F7" w:rsidRPr="00414BFE" w:rsidRDefault="004D04F7" w:rsidP="004D04F7">
      <w:pPr>
        <w:jc w:val="both"/>
        <w:rPr>
          <w:rFonts w:ascii="Arial" w:eastAsia="Calibri" w:hAnsi="Arial" w:cs="Arial"/>
          <w:color w:val="000000"/>
          <w:sz w:val="24"/>
          <w:szCs w:val="24"/>
          <w:lang w:eastAsia="en-US"/>
        </w:rPr>
      </w:pPr>
    </w:p>
    <w:p w:rsidR="004D04F7" w:rsidRPr="00414BFE" w:rsidRDefault="004D04F7" w:rsidP="004D04F7">
      <w:pPr>
        <w:jc w:val="both"/>
        <w:rPr>
          <w:rFonts w:ascii="Arial" w:hAnsi="Arial" w:cs="Arial"/>
          <w:color w:val="000000"/>
          <w:sz w:val="24"/>
          <w:szCs w:val="24"/>
        </w:rPr>
      </w:pPr>
      <w:r w:rsidRPr="00414BFE">
        <w:rPr>
          <w:rFonts w:ascii="Arial" w:hAnsi="Arial" w:cs="Arial"/>
          <w:color w:val="000000"/>
          <w:sz w:val="24"/>
          <w:szCs w:val="24"/>
        </w:rPr>
        <w:t>Инициатор (</w:t>
      </w:r>
      <w:proofErr w:type="spellStart"/>
      <w:r w:rsidRPr="00414BFE">
        <w:rPr>
          <w:rFonts w:ascii="Arial" w:hAnsi="Arial" w:cs="Arial"/>
          <w:color w:val="000000"/>
          <w:sz w:val="24"/>
          <w:szCs w:val="24"/>
        </w:rPr>
        <w:t>ы</w:t>
      </w:r>
      <w:proofErr w:type="spellEnd"/>
      <w:r w:rsidRPr="00414BFE">
        <w:rPr>
          <w:rFonts w:ascii="Arial" w:hAnsi="Arial" w:cs="Arial"/>
          <w:color w:val="000000"/>
          <w:sz w:val="24"/>
          <w:szCs w:val="24"/>
        </w:rPr>
        <w:t xml:space="preserve">) проекта </w:t>
      </w:r>
    </w:p>
    <w:p w:rsidR="004D04F7" w:rsidRPr="00414BFE" w:rsidRDefault="004D04F7" w:rsidP="004D04F7">
      <w:pPr>
        <w:jc w:val="both"/>
        <w:rPr>
          <w:rFonts w:ascii="Arial" w:hAnsi="Arial" w:cs="Arial"/>
          <w:color w:val="000000"/>
          <w:sz w:val="24"/>
          <w:szCs w:val="24"/>
        </w:rPr>
      </w:pPr>
      <w:r w:rsidRPr="00414BFE">
        <w:rPr>
          <w:rFonts w:ascii="Arial" w:hAnsi="Arial" w:cs="Arial"/>
          <w:color w:val="000000"/>
          <w:sz w:val="24"/>
          <w:szCs w:val="24"/>
        </w:rPr>
        <w:t>(представитель инициатора)                    ___________________ Ф.И.О.</w:t>
      </w:r>
    </w:p>
    <w:p w:rsidR="004D04F7" w:rsidRPr="00414BFE" w:rsidRDefault="004D04F7" w:rsidP="004D04F7">
      <w:pPr>
        <w:jc w:val="both"/>
        <w:rPr>
          <w:rFonts w:ascii="Arial" w:hAnsi="Arial" w:cs="Arial"/>
          <w:color w:val="000000"/>
          <w:sz w:val="24"/>
          <w:szCs w:val="24"/>
          <w:vertAlign w:val="superscript"/>
        </w:rPr>
      </w:pPr>
      <w:r w:rsidRPr="00414BFE">
        <w:rPr>
          <w:rFonts w:ascii="Arial" w:hAnsi="Arial" w:cs="Arial"/>
          <w:color w:val="000000"/>
          <w:sz w:val="24"/>
          <w:szCs w:val="24"/>
        </w:rPr>
        <w:t xml:space="preserve">                                                                               </w:t>
      </w:r>
      <w:r w:rsidRPr="00414BFE">
        <w:rPr>
          <w:rFonts w:ascii="Arial" w:hAnsi="Arial" w:cs="Arial"/>
          <w:color w:val="000000"/>
          <w:sz w:val="24"/>
          <w:szCs w:val="24"/>
          <w:vertAlign w:val="superscript"/>
        </w:rPr>
        <w:t>(подпись)</w:t>
      </w:r>
    </w:p>
    <w:p w:rsidR="004D04F7" w:rsidRPr="00414BFE" w:rsidRDefault="004D04F7" w:rsidP="004D04F7">
      <w:pPr>
        <w:jc w:val="both"/>
        <w:rPr>
          <w:rFonts w:ascii="Arial" w:hAnsi="Arial" w:cs="Arial"/>
          <w:color w:val="000000"/>
          <w:sz w:val="24"/>
          <w:szCs w:val="24"/>
        </w:rPr>
      </w:pPr>
      <w:r w:rsidRPr="00414BFE">
        <w:rPr>
          <w:rFonts w:ascii="Arial" w:hAnsi="Arial" w:cs="Arial"/>
          <w:color w:val="000000"/>
          <w:sz w:val="24"/>
          <w:szCs w:val="24"/>
        </w:rPr>
        <w:t xml:space="preserve">Приложения: </w:t>
      </w:r>
    </w:p>
    <w:p w:rsidR="004D04F7" w:rsidRPr="00414BFE" w:rsidRDefault="004D04F7" w:rsidP="004D04F7">
      <w:pPr>
        <w:ind w:firstLine="567"/>
        <w:jc w:val="both"/>
        <w:rPr>
          <w:rFonts w:ascii="Arial" w:hAnsi="Arial" w:cs="Arial"/>
          <w:color w:val="000000"/>
          <w:sz w:val="24"/>
          <w:szCs w:val="24"/>
        </w:rPr>
      </w:pPr>
      <w:r w:rsidRPr="00414BFE">
        <w:rPr>
          <w:rFonts w:ascii="Arial" w:hAnsi="Arial" w:cs="Arial"/>
          <w:color w:val="000000"/>
          <w:sz w:val="24"/>
          <w:szCs w:val="24"/>
        </w:rPr>
        <w:t>1. Расчёт и обоснование предполагаемой стоимости инициативного проекта и (или) проектно-сметная (сметная) документация.</w:t>
      </w:r>
    </w:p>
    <w:p w:rsidR="004D04F7" w:rsidRPr="00414BFE" w:rsidRDefault="004D04F7" w:rsidP="004D04F7">
      <w:pPr>
        <w:ind w:firstLine="567"/>
        <w:jc w:val="both"/>
        <w:rPr>
          <w:rFonts w:ascii="Arial" w:hAnsi="Arial" w:cs="Arial"/>
          <w:color w:val="000000"/>
          <w:sz w:val="24"/>
          <w:szCs w:val="24"/>
        </w:rPr>
      </w:pPr>
      <w:r w:rsidRPr="00414BFE">
        <w:rPr>
          <w:rFonts w:ascii="Arial" w:hAnsi="Arial" w:cs="Arial"/>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4D04F7" w:rsidRPr="00414BFE" w:rsidRDefault="004D04F7" w:rsidP="004D04F7">
      <w:pPr>
        <w:ind w:firstLine="567"/>
        <w:jc w:val="both"/>
        <w:rPr>
          <w:rFonts w:ascii="Arial" w:hAnsi="Arial" w:cs="Arial"/>
          <w:color w:val="000000"/>
          <w:sz w:val="24"/>
          <w:szCs w:val="24"/>
        </w:rPr>
      </w:pPr>
      <w:r w:rsidRPr="00414BFE">
        <w:rPr>
          <w:rFonts w:ascii="Arial" w:hAnsi="Arial" w:cs="Arial"/>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4D04F7" w:rsidRPr="00414BFE" w:rsidRDefault="004D04F7" w:rsidP="004D04F7">
      <w:pPr>
        <w:ind w:firstLine="567"/>
        <w:jc w:val="both"/>
        <w:rPr>
          <w:rFonts w:ascii="Arial" w:hAnsi="Arial" w:cs="Arial"/>
          <w:color w:val="000000"/>
          <w:sz w:val="24"/>
          <w:szCs w:val="24"/>
        </w:rPr>
      </w:pPr>
      <w:r w:rsidRPr="00414BFE">
        <w:rPr>
          <w:rFonts w:ascii="Arial" w:hAnsi="Arial" w:cs="Arial"/>
          <w:color w:val="000000"/>
          <w:sz w:val="24"/>
          <w:szCs w:val="24"/>
        </w:rPr>
        <w:t>4. Презентационные материалы к инициативному проекту (с использованием средств визуализации инициативного проекта) при необходимости.</w:t>
      </w:r>
    </w:p>
    <w:p w:rsidR="004D04F7" w:rsidRPr="00414BFE" w:rsidRDefault="004D04F7" w:rsidP="004D04F7">
      <w:pPr>
        <w:ind w:firstLine="567"/>
        <w:jc w:val="both"/>
        <w:rPr>
          <w:rFonts w:ascii="Arial" w:hAnsi="Arial" w:cs="Arial"/>
          <w:color w:val="000000"/>
          <w:sz w:val="24"/>
          <w:szCs w:val="24"/>
        </w:rPr>
      </w:pPr>
      <w:r w:rsidRPr="00414BFE">
        <w:rPr>
          <w:rFonts w:ascii="Arial" w:hAnsi="Arial" w:cs="Arial"/>
          <w:color w:val="000000"/>
          <w:sz w:val="24"/>
          <w:szCs w:val="24"/>
        </w:rPr>
        <w:t>5. Дополнительные материалы (чертежи, макеты, графические материалы и другие)  при необходимости.</w:t>
      </w:r>
    </w:p>
    <w:p w:rsidR="004D04F7" w:rsidRPr="00414BFE" w:rsidRDefault="004D04F7" w:rsidP="004D04F7">
      <w:pPr>
        <w:ind w:firstLine="567"/>
        <w:jc w:val="both"/>
        <w:rPr>
          <w:rFonts w:ascii="Arial" w:hAnsi="Arial" w:cs="Arial"/>
          <w:color w:val="000000"/>
          <w:sz w:val="24"/>
          <w:szCs w:val="24"/>
        </w:rPr>
      </w:pPr>
      <w:r w:rsidRPr="00414BFE">
        <w:rPr>
          <w:rFonts w:ascii="Arial" w:hAnsi="Arial" w:cs="Arial"/>
          <w:color w:val="000000"/>
          <w:sz w:val="24"/>
          <w:szCs w:val="24"/>
        </w:rPr>
        <w:t>6. Согласие на обработку персональных данных инициатора проекта (представителя инициативной группы).</w:t>
      </w:r>
    </w:p>
    <w:p w:rsidR="004D04F7" w:rsidRPr="00414BFE" w:rsidRDefault="004D04F7" w:rsidP="004D04F7">
      <w:pPr>
        <w:jc w:val="both"/>
        <w:rPr>
          <w:rFonts w:ascii="Arial" w:hAnsi="Arial" w:cs="Arial"/>
          <w:color w:val="000000"/>
          <w:sz w:val="24"/>
          <w:szCs w:val="24"/>
        </w:rPr>
        <w:sectPr w:rsidR="004D04F7" w:rsidRPr="00414BFE">
          <w:pgSz w:w="11906" w:h="16838"/>
          <w:pgMar w:top="1134" w:right="851" w:bottom="1134" w:left="1701" w:header="709" w:footer="709" w:gutter="0"/>
          <w:cols w:space="720"/>
        </w:sectPr>
      </w:pPr>
    </w:p>
    <w:p w:rsidR="004D04F7" w:rsidRPr="00414BFE" w:rsidRDefault="004D04F7" w:rsidP="004D04F7">
      <w:pPr>
        <w:pStyle w:val="s1"/>
        <w:shd w:val="clear" w:color="auto" w:fill="FFFFFF"/>
        <w:spacing w:before="0" w:beforeAutospacing="0" w:after="0" w:afterAutospacing="0"/>
        <w:jc w:val="both"/>
        <w:rPr>
          <w:rFonts w:ascii="Arial" w:hAnsi="Arial" w:cs="Arial"/>
          <w:color w:val="000000"/>
        </w:rPr>
      </w:pPr>
      <w:r w:rsidRPr="00414BFE">
        <w:rPr>
          <w:rFonts w:ascii="Arial" w:hAnsi="Arial" w:cs="Arial"/>
          <w:color w:val="000000"/>
        </w:rPr>
        <w:lastRenderedPageBreak/>
        <w:t>Приложение 2 к Порядку</w:t>
      </w:r>
    </w:p>
    <w:p w:rsidR="004D04F7" w:rsidRPr="00414BFE" w:rsidRDefault="004D04F7" w:rsidP="004D04F7">
      <w:pPr>
        <w:jc w:val="both"/>
        <w:rPr>
          <w:rFonts w:ascii="Arial" w:hAnsi="Arial" w:cs="Arial"/>
          <w:i/>
          <w:color w:val="000000"/>
          <w:sz w:val="24"/>
          <w:szCs w:val="24"/>
        </w:rPr>
      </w:pPr>
    </w:p>
    <w:p w:rsidR="004D04F7" w:rsidRPr="00414BFE" w:rsidRDefault="004D04F7" w:rsidP="004D04F7">
      <w:pPr>
        <w:jc w:val="both"/>
        <w:rPr>
          <w:rFonts w:ascii="Arial" w:hAnsi="Arial" w:cs="Arial"/>
          <w:bCs/>
          <w:iCs/>
          <w:color w:val="000000"/>
          <w:sz w:val="24"/>
          <w:szCs w:val="24"/>
        </w:rPr>
      </w:pPr>
      <w:r w:rsidRPr="00414BFE">
        <w:rPr>
          <w:rFonts w:ascii="Arial" w:hAnsi="Arial" w:cs="Arial"/>
          <w:bCs/>
          <w:iCs/>
          <w:color w:val="000000"/>
          <w:sz w:val="24"/>
          <w:szCs w:val="24"/>
        </w:rPr>
        <w:t>Критерии оценки инициативного проекта</w:t>
      </w:r>
    </w:p>
    <w:tbl>
      <w:tblPr>
        <w:tblW w:w="4850" w:type="pct"/>
        <w:tblInd w:w="108" w:type="dxa"/>
        <w:tblLook w:val="04A0"/>
      </w:tblPr>
      <w:tblGrid>
        <w:gridCol w:w="980"/>
        <w:gridCol w:w="2554"/>
        <w:gridCol w:w="37"/>
        <w:gridCol w:w="4707"/>
        <w:gridCol w:w="1280"/>
      </w:tblGrid>
      <w:tr w:rsidR="004D04F7" w:rsidRPr="00414BFE" w:rsidTr="00BB23C5">
        <w:trPr>
          <w:trHeight w:val="398"/>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 </w:t>
            </w:r>
            <w:proofErr w:type="spellStart"/>
            <w:proofErr w:type="gramStart"/>
            <w:r w:rsidRPr="00414BFE">
              <w:rPr>
                <w:rFonts w:ascii="Arial" w:hAnsi="Arial" w:cs="Arial"/>
                <w:color w:val="000000"/>
                <w:sz w:val="24"/>
                <w:szCs w:val="24"/>
              </w:rPr>
              <w:t>крите</w:t>
            </w:r>
            <w:proofErr w:type="spellEnd"/>
            <w:r w:rsidRPr="00414BFE">
              <w:rPr>
                <w:rFonts w:ascii="Arial" w:hAnsi="Arial" w:cs="Arial"/>
                <w:color w:val="000000"/>
                <w:sz w:val="24"/>
                <w:szCs w:val="24"/>
                <w:lang w:val="en-US"/>
              </w:rPr>
              <w:t>-</w:t>
            </w:r>
            <w:proofErr w:type="spellStart"/>
            <w:r w:rsidRPr="00414BFE">
              <w:rPr>
                <w:rFonts w:ascii="Arial" w:hAnsi="Arial" w:cs="Arial"/>
                <w:color w:val="000000"/>
                <w:sz w:val="24"/>
                <w:szCs w:val="24"/>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Баллы по критерию</w:t>
            </w:r>
          </w:p>
        </w:tc>
      </w:tr>
      <w:tr w:rsidR="004D04F7" w:rsidRPr="00414BFE" w:rsidTr="00BB23C5">
        <w:trPr>
          <w:trHeight w:val="135"/>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1. </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Критерии прохождения конкурсного отбора, (</w:t>
            </w:r>
            <w:proofErr w:type="spellStart"/>
            <w:r w:rsidRPr="00414BFE">
              <w:rPr>
                <w:rFonts w:ascii="Arial" w:hAnsi="Arial" w:cs="Arial"/>
                <w:bCs/>
                <w:color w:val="000000"/>
                <w:sz w:val="24"/>
                <w:szCs w:val="24"/>
              </w:rPr>
              <w:t>ПКОк</w:t>
            </w:r>
            <w:proofErr w:type="spellEnd"/>
            <w:r w:rsidRPr="00414BFE">
              <w:rPr>
                <w:rFonts w:ascii="Arial" w:hAnsi="Arial" w:cs="Arial"/>
                <w:bCs/>
                <w:color w:val="000000"/>
                <w:sz w:val="24"/>
                <w:szCs w:val="24"/>
              </w:rPr>
              <w:t>)</w:t>
            </w:r>
          </w:p>
        </w:tc>
      </w:tr>
      <w:tr w:rsidR="004D04F7" w:rsidRPr="00414BFE" w:rsidTr="00BB23C5">
        <w:trPr>
          <w:trHeight w:val="1437"/>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1.1.</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rPr>
            </w:pPr>
            <w:r w:rsidRPr="00414BFE">
              <w:rPr>
                <w:rFonts w:ascii="Arial" w:hAnsi="Arial" w:cs="Arial"/>
                <w:bCs/>
                <w:color w:val="000000"/>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частной коммерческой деятельности;</w:t>
            </w:r>
            <w:r w:rsidRPr="00414BFE">
              <w:rPr>
                <w:rFonts w:ascii="Arial" w:hAnsi="Arial" w:cs="Arial"/>
                <w:bCs/>
                <w:color w:val="000000"/>
                <w:sz w:val="24"/>
                <w:szCs w:val="24"/>
              </w:rPr>
              <w:br/>
              <w:t>религиозных организаций;</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да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0</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нет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1.2.</w:t>
            </w:r>
          </w:p>
        </w:tc>
        <w:tc>
          <w:tcPr>
            <w:tcW w:w="4485" w:type="pct"/>
            <w:gridSpan w:val="4"/>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rPr>
            </w:pPr>
            <w:r w:rsidRPr="00414BFE">
              <w:rPr>
                <w:rFonts w:ascii="Arial" w:hAnsi="Arial" w:cs="Arial"/>
                <w:color w:val="000000"/>
                <w:sz w:val="24"/>
                <w:szCs w:val="24"/>
              </w:rPr>
              <w:t>Сумма бюджетных сре</w:t>
            </w:r>
            <w:proofErr w:type="gramStart"/>
            <w:r w:rsidRPr="00414BFE">
              <w:rPr>
                <w:rFonts w:ascii="Arial" w:hAnsi="Arial" w:cs="Arial"/>
                <w:color w:val="000000"/>
                <w:sz w:val="24"/>
                <w:szCs w:val="24"/>
              </w:rPr>
              <w:t>дств Бл</w:t>
            </w:r>
            <w:proofErr w:type="gramEnd"/>
            <w:r w:rsidRPr="00414BFE">
              <w:rPr>
                <w:rFonts w:ascii="Arial" w:hAnsi="Arial" w:cs="Arial"/>
                <w:color w:val="000000"/>
                <w:sz w:val="24"/>
                <w:szCs w:val="24"/>
              </w:rPr>
              <w:t xml:space="preserve">аговещенского поссовета превышает </w:t>
            </w:r>
          </w:p>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1 500 тыс. руб.</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4D04F7" w:rsidRPr="00414BFE" w:rsidRDefault="004D04F7" w:rsidP="00BB23C5">
            <w:pPr>
              <w:spacing w:line="254" w:lineRule="auto"/>
              <w:jc w:val="both"/>
              <w:rPr>
                <w:rFonts w:ascii="Arial" w:eastAsia="Calibri" w:hAnsi="Arial" w:cs="Arial"/>
                <w:color w:val="000000"/>
                <w:sz w:val="24"/>
                <w:szCs w:val="24"/>
                <w:lang w:eastAsia="en-US"/>
              </w:rPr>
            </w:pP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да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0</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4D04F7" w:rsidRPr="00414BFE" w:rsidRDefault="004D04F7" w:rsidP="00BB23C5">
            <w:pPr>
              <w:spacing w:line="254" w:lineRule="auto"/>
              <w:jc w:val="both"/>
              <w:rPr>
                <w:rFonts w:ascii="Arial" w:eastAsia="Calibri" w:hAnsi="Arial" w:cs="Arial"/>
                <w:color w:val="000000"/>
                <w:sz w:val="24"/>
                <w:szCs w:val="24"/>
                <w:lang w:eastAsia="en-US"/>
              </w:rPr>
            </w:pP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нет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70"/>
        </w:trPr>
        <w:tc>
          <w:tcPr>
            <w:tcW w:w="1874" w:type="pct"/>
            <w:gridSpan w:val="3"/>
            <w:tcBorders>
              <w:top w:val="nil"/>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i/>
                <w:color w:val="000000"/>
                <w:sz w:val="24"/>
                <w:szCs w:val="24"/>
                <w:lang w:eastAsia="en-US"/>
              </w:rPr>
            </w:pPr>
            <w:r w:rsidRPr="00414BFE">
              <w:rPr>
                <w:rFonts w:ascii="Arial" w:hAnsi="Arial" w:cs="Arial"/>
                <w:bCs/>
                <w:i/>
                <w:color w:val="000000"/>
                <w:sz w:val="24"/>
                <w:szCs w:val="24"/>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Рейтинговые критерии, (</w:t>
            </w:r>
            <w:proofErr w:type="spellStart"/>
            <w:r w:rsidRPr="00414BFE">
              <w:rPr>
                <w:rFonts w:ascii="Arial" w:hAnsi="Arial" w:cs="Arial"/>
                <w:bCs/>
                <w:color w:val="000000"/>
                <w:sz w:val="24"/>
                <w:szCs w:val="24"/>
              </w:rPr>
              <w:t>Рк</w:t>
            </w:r>
            <w:proofErr w:type="spellEnd"/>
            <w:r w:rsidRPr="00414BFE">
              <w:rPr>
                <w:rFonts w:ascii="Arial" w:hAnsi="Arial" w:cs="Arial"/>
                <w:bCs/>
                <w:color w:val="000000"/>
                <w:sz w:val="24"/>
                <w:szCs w:val="24"/>
              </w:rPr>
              <w:t>)</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2.1.</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Эффективность реализации инициативного проекта:</w:t>
            </w:r>
          </w:p>
        </w:tc>
      </w:tr>
      <w:tr w:rsidR="004D04F7" w:rsidRPr="00414BFE" w:rsidTr="00BB23C5">
        <w:trPr>
          <w:trHeight w:val="315"/>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2.1.1.</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Общественная полезность реализации инициативного проекта </w:t>
            </w:r>
          </w:p>
        </w:tc>
      </w:tr>
      <w:tr w:rsidR="004D04F7" w:rsidRPr="00414BFE" w:rsidTr="00BB23C5">
        <w:trPr>
          <w:trHeight w:val="126"/>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rPr>
            </w:pPr>
            <w:r w:rsidRPr="00414BFE">
              <w:rPr>
                <w:rFonts w:ascii="Arial" w:hAnsi="Arial" w:cs="Arial"/>
                <w:color w:val="000000"/>
                <w:sz w:val="24"/>
                <w:szCs w:val="24"/>
              </w:rPr>
              <w:t xml:space="preserve">проект оценивается как имеющий высокую социальную, культурную, </w:t>
            </w:r>
            <w:proofErr w:type="spellStart"/>
            <w:r w:rsidRPr="00414BFE">
              <w:rPr>
                <w:rFonts w:ascii="Arial" w:hAnsi="Arial" w:cs="Arial"/>
                <w:color w:val="000000"/>
                <w:sz w:val="24"/>
                <w:szCs w:val="24"/>
              </w:rPr>
              <w:t>досуговую</w:t>
            </w:r>
            <w:proofErr w:type="spellEnd"/>
            <w:r w:rsidRPr="00414BFE">
              <w:rPr>
                <w:rFonts w:ascii="Arial" w:hAnsi="Arial" w:cs="Arial"/>
                <w:color w:val="000000"/>
                <w:sz w:val="24"/>
                <w:szCs w:val="24"/>
              </w:rPr>
              <w:t xml:space="preserve"> и иную общественную полезность для жителей Благовещенского поссовета:</w:t>
            </w:r>
          </w:p>
          <w:p w:rsidR="004D04F7" w:rsidRPr="00414BFE" w:rsidRDefault="004D04F7" w:rsidP="00BB23C5">
            <w:pPr>
              <w:jc w:val="both"/>
              <w:rPr>
                <w:rFonts w:ascii="Arial" w:hAnsi="Arial" w:cs="Arial"/>
                <w:color w:val="000000"/>
                <w:sz w:val="24"/>
                <w:szCs w:val="24"/>
              </w:rPr>
            </w:pPr>
            <w:r w:rsidRPr="00414BFE">
              <w:rPr>
                <w:rFonts w:ascii="Arial" w:hAnsi="Arial" w:cs="Arial"/>
                <w:color w:val="000000"/>
                <w:sz w:val="24"/>
                <w:szCs w:val="24"/>
              </w:rPr>
              <w:t xml:space="preserve">способствует формированию активной гражданской позиции, здоровому образу жизни, </w:t>
            </w:r>
            <w:proofErr w:type="gramStart"/>
            <w:r w:rsidRPr="00414BFE">
              <w:rPr>
                <w:rFonts w:ascii="Arial" w:hAnsi="Arial" w:cs="Arial"/>
                <w:color w:val="000000"/>
                <w:sz w:val="24"/>
                <w:szCs w:val="24"/>
              </w:rPr>
              <w:t>направлен</w:t>
            </w:r>
            <w:proofErr w:type="gramEnd"/>
            <w:r w:rsidRPr="00414BFE">
              <w:rPr>
                <w:rFonts w:ascii="Arial" w:hAnsi="Arial" w:cs="Arial"/>
                <w:color w:val="000000"/>
                <w:sz w:val="24"/>
                <w:szCs w:val="24"/>
              </w:rPr>
              <w:t xml:space="preserve"> на воспитание нравственности, других социально значимых качеств;</w:t>
            </w:r>
          </w:p>
          <w:p w:rsidR="004D04F7" w:rsidRPr="00414BFE" w:rsidRDefault="004D04F7" w:rsidP="00BB23C5">
            <w:pPr>
              <w:jc w:val="both"/>
              <w:rPr>
                <w:rFonts w:ascii="Arial" w:hAnsi="Arial" w:cs="Arial"/>
                <w:color w:val="000000"/>
                <w:sz w:val="24"/>
                <w:szCs w:val="24"/>
              </w:rPr>
            </w:pPr>
            <w:r w:rsidRPr="00414BFE">
              <w:rPr>
                <w:rFonts w:ascii="Arial" w:hAnsi="Arial" w:cs="Arial"/>
                <w:color w:val="000000"/>
                <w:sz w:val="24"/>
                <w:szCs w:val="24"/>
              </w:rPr>
              <w:t>направлен на создание, развитие и ремонт муниципальных объектов социальной сферы;</w:t>
            </w:r>
          </w:p>
          <w:p w:rsidR="004D04F7" w:rsidRPr="00414BFE" w:rsidRDefault="004D04F7" w:rsidP="00BB23C5">
            <w:pPr>
              <w:jc w:val="both"/>
              <w:rPr>
                <w:rFonts w:ascii="Arial" w:hAnsi="Arial" w:cs="Arial"/>
                <w:color w:val="000000"/>
                <w:sz w:val="24"/>
                <w:szCs w:val="24"/>
              </w:rPr>
            </w:pPr>
            <w:r w:rsidRPr="00414BFE">
              <w:rPr>
                <w:rFonts w:ascii="Arial" w:hAnsi="Arial" w:cs="Arial"/>
                <w:color w:val="000000"/>
                <w:sz w:val="24"/>
                <w:szCs w:val="24"/>
              </w:rPr>
              <w:t>направлен на создание, развитие и ремонт объектов общественной инфраструктуры, благоустройства, рекреационных зон, мест массового отдыха населения, объектов культурного наследия;</w:t>
            </w:r>
          </w:p>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5</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0</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2.1.2.</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Актуальность (острота) проблемы:</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r>
      <w:tr w:rsidR="004D04F7" w:rsidRPr="00414BFE" w:rsidTr="00BB23C5">
        <w:trPr>
          <w:trHeight w:val="355"/>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8</w:t>
            </w:r>
          </w:p>
        </w:tc>
      </w:tr>
      <w:tr w:rsidR="004D04F7" w:rsidRPr="00414BFE" w:rsidTr="00BB23C5">
        <w:trPr>
          <w:trHeight w:val="203"/>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7</w:t>
            </w:r>
          </w:p>
        </w:tc>
      </w:tr>
      <w:tr w:rsidR="004D04F7" w:rsidRPr="00414BFE" w:rsidTr="00BB23C5">
        <w:trPr>
          <w:trHeight w:val="63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lastRenderedPageBreak/>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6</w:t>
            </w:r>
          </w:p>
        </w:tc>
      </w:tr>
      <w:tr w:rsidR="004D04F7" w:rsidRPr="00414BFE" w:rsidTr="00BB23C5">
        <w:trPr>
          <w:trHeight w:val="63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proofErr w:type="gramStart"/>
            <w:r w:rsidRPr="00414BFE">
              <w:rPr>
                <w:rFonts w:ascii="Arial" w:hAnsi="Arial" w:cs="Arial"/>
                <w:color w:val="000000"/>
                <w:sz w:val="24"/>
                <w:szCs w:val="24"/>
              </w:rPr>
              <w:t>низкая</w:t>
            </w:r>
            <w:proofErr w:type="gramEnd"/>
            <w:r w:rsidRPr="00414BFE">
              <w:rPr>
                <w:rFonts w:ascii="Arial" w:hAnsi="Arial" w:cs="Arial"/>
                <w:color w:val="000000"/>
                <w:sz w:val="24"/>
                <w:szCs w:val="24"/>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0</w:t>
            </w:r>
          </w:p>
        </w:tc>
      </w:tr>
      <w:tr w:rsidR="004D04F7" w:rsidRPr="00414BFE" w:rsidTr="00BB23C5">
        <w:trPr>
          <w:trHeight w:val="375"/>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2.1.3.</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Количество </w:t>
            </w:r>
            <w:proofErr w:type="gramStart"/>
            <w:r w:rsidRPr="00414BFE">
              <w:rPr>
                <w:rFonts w:ascii="Arial" w:hAnsi="Arial" w:cs="Arial"/>
                <w:bCs/>
                <w:color w:val="000000"/>
                <w:sz w:val="24"/>
                <w:szCs w:val="24"/>
              </w:rPr>
              <w:t>прямых</w:t>
            </w:r>
            <w:proofErr w:type="gramEnd"/>
            <w:r w:rsidRPr="00414BFE">
              <w:rPr>
                <w:rFonts w:ascii="Arial" w:hAnsi="Arial" w:cs="Arial"/>
                <w:bCs/>
                <w:color w:val="000000"/>
                <w:sz w:val="24"/>
                <w:szCs w:val="24"/>
              </w:rPr>
              <w:t xml:space="preserve"> </w:t>
            </w:r>
            <w:proofErr w:type="spellStart"/>
            <w:r w:rsidRPr="00414BFE">
              <w:rPr>
                <w:rFonts w:ascii="Arial" w:hAnsi="Arial" w:cs="Arial"/>
                <w:bCs/>
                <w:color w:val="000000"/>
                <w:sz w:val="24"/>
                <w:szCs w:val="24"/>
              </w:rPr>
              <w:t>благополучателей</w:t>
            </w:r>
            <w:proofErr w:type="spellEnd"/>
            <w:r w:rsidRPr="00414BFE">
              <w:rPr>
                <w:rFonts w:ascii="Arial" w:hAnsi="Arial" w:cs="Arial"/>
                <w:bCs/>
                <w:color w:val="000000"/>
                <w:sz w:val="24"/>
                <w:szCs w:val="24"/>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более 500 человек </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4</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от 250 до 500 человек </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3</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от 50 до 250 человек </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2</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до 50 человек </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111"/>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2.1.4.</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Стоимость инициативного проекта в расчёте на одного прямого </w:t>
            </w:r>
            <w:proofErr w:type="spellStart"/>
            <w:r w:rsidRPr="00414BFE">
              <w:rPr>
                <w:rFonts w:ascii="Arial" w:hAnsi="Arial" w:cs="Arial"/>
                <w:bCs/>
                <w:color w:val="000000"/>
                <w:sz w:val="24"/>
                <w:szCs w:val="24"/>
              </w:rPr>
              <w:t>благополучателя</w:t>
            </w:r>
            <w:proofErr w:type="spellEnd"/>
            <w:r w:rsidRPr="00414BFE">
              <w:rPr>
                <w:rFonts w:ascii="Arial" w:hAnsi="Arial" w:cs="Arial"/>
                <w:bCs/>
                <w:color w:val="000000"/>
                <w:sz w:val="24"/>
                <w:szCs w:val="24"/>
              </w:rPr>
              <w:t>:</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250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15</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250 рублей до 500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14</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500 рублей до 750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13</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750 рублей до 1000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12</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1000 рублей до 1500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11</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1500 рублей до 2000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10</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2000 рублей до 2500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9</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2500 рублей до 3000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8</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3000 рублей до 3500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7</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3500 рублей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6</w:t>
            </w:r>
          </w:p>
        </w:tc>
      </w:tr>
      <w:tr w:rsidR="004D04F7" w:rsidRPr="00414BFE" w:rsidTr="00BB23C5">
        <w:trPr>
          <w:trHeight w:val="63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2.1.5.</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нет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5</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0</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2.1.6.</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Срок реализации инициативного проекта</w:t>
            </w:r>
          </w:p>
        </w:tc>
      </w:tr>
      <w:tr w:rsidR="004D04F7" w:rsidRPr="00414BFE" w:rsidTr="00BB23C5">
        <w:trPr>
          <w:trHeight w:val="237"/>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1 календарного года</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4</w:t>
            </w:r>
          </w:p>
        </w:tc>
      </w:tr>
      <w:tr w:rsidR="004D04F7" w:rsidRPr="00414BFE" w:rsidTr="00BB23C5">
        <w:trPr>
          <w:trHeight w:val="272"/>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2 календарных лет</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3</w:t>
            </w:r>
          </w:p>
        </w:tc>
      </w:tr>
      <w:tr w:rsidR="004D04F7" w:rsidRPr="00414BFE" w:rsidTr="00BB23C5">
        <w:trPr>
          <w:trHeight w:val="321"/>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3 календарных лет</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2</w:t>
            </w:r>
          </w:p>
        </w:tc>
      </w:tr>
      <w:tr w:rsidR="004D04F7" w:rsidRPr="00414BFE" w:rsidTr="00BB23C5">
        <w:trPr>
          <w:trHeight w:val="91"/>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более 3 календарных лет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2.1.7.</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Жизненный цикл результатов инициативного проекта </w:t>
            </w:r>
          </w:p>
        </w:tc>
      </w:tr>
      <w:tr w:rsidR="004D04F7" w:rsidRPr="00414BFE" w:rsidTr="00BB23C5">
        <w:trPr>
          <w:trHeight w:val="131"/>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5 лет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4</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3 до 5 лет</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3</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 до 3 лет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2</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1 года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2.2.</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Оригинальность, </w:t>
            </w:r>
            <w:proofErr w:type="spellStart"/>
            <w:r w:rsidRPr="00414BFE">
              <w:rPr>
                <w:rFonts w:ascii="Arial" w:hAnsi="Arial" w:cs="Arial"/>
                <w:bCs/>
                <w:color w:val="000000"/>
                <w:sz w:val="24"/>
                <w:szCs w:val="24"/>
              </w:rPr>
              <w:t>инновационность</w:t>
            </w:r>
            <w:proofErr w:type="spellEnd"/>
            <w:r w:rsidRPr="00414BFE">
              <w:rPr>
                <w:rFonts w:ascii="Arial" w:hAnsi="Arial" w:cs="Arial"/>
                <w:bCs/>
                <w:color w:val="000000"/>
                <w:sz w:val="24"/>
                <w:szCs w:val="24"/>
              </w:rPr>
              <w:t xml:space="preserve"> инициативного проекта</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2.2.1.</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Оригинальность, необычность идеи инициативного проекта</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да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5</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нет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0</w:t>
            </w:r>
          </w:p>
        </w:tc>
      </w:tr>
      <w:tr w:rsidR="004D04F7" w:rsidRPr="00414BFE" w:rsidTr="00BB23C5">
        <w:trPr>
          <w:trHeight w:val="375"/>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2.2.2.</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Использование новых технологий и технических решений</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r>
      <w:tr w:rsidR="004D04F7" w:rsidRPr="00414BFE" w:rsidTr="00BB23C5">
        <w:trPr>
          <w:trHeight w:val="315"/>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5</w:t>
            </w:r>
          </w:p>
        </w:tc>
      </w:tr>
      <w:tr w:rsidR="004D04F7" w:rsidRPr="00414BFE" w:rsidTr="00BB23C5">
        <w:trPr>
          <w:trHeight w:val="206"/>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нет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0</w:t>
            </w:r>
          </w:p>
        </w:tc>
      </w:tr>
      <w:tr w:rsidR="004D04F7" w:rsidRPr="00414BFE" w:rsidTr="00BB23C5">
        <w:trPr>
          <w:trHeight w:val="465"/>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2.3.</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Качество подготовки документов для участия в конкурсном отборе инициативного проекта</w:t>
            </w:r>
          </w:p>
        </w:tc>
      </w:tr>
      <w:tr w:rsidR="004D04F7" w:rsidRPr="00414BFE" w:rsidTr="00BB23C5">
        <w:trPr>
          <w:trHeight w:val="63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lastRenderedPageBreak/>
              <w:t>2.3.1.</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4D04F7" w:rsidRPr="00414BFE" w:rsidTr="00BB23C5">
        <w:trPr>
          <w:trHeight w:val="42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10</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нет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0</w:t>
            </w:r>
          </w:p>
        </w:tc>
      </w:tr>
      <w:tr w:rsidR="004D04F7" w:rsidRPr="00414BFE" w:rsidTr="00BB23C5">
        <w:trPr>
          <w:trHeight w:val="377"/>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2.3.2.</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Наличие приложенных к заявке презентационных материалов</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10</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нет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0</w:t>
            </w:r>
          </w:p>
        </w:tc>
      </w:tr>
      <w:tr w:rsidR="004D04F7" w:rsidRPr="00414BFE" w:rsidTr="00BB23C5">
        <w:trPr>
          <w:trHeight w:val="375"/>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2.4.</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Участие общественности в подготовке и реализации инициативного проекта</w:t>
            </w:r>
          </w:p>
        </w:tc>
      </w:tr>
      <w:tr w:rsidR="004D04F7" w:rsidRPr="00414BFE" w:rsidTr="00BB23C5">
        <w:trPr>
          <w:trHeight w:val="375"/>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2.4.1.</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Уровень </w:t>
            </w:r>
            <w:proofErr w:type="spellStart"/>
            <w:r w:rsidRPr="00414BFE">
              <w:rPr>
                <w:rFonts w:ascii="Arial" w:hAnsi="Arial" w:cs="Arial"/>
                <w:bCs/>
                <w:color w:val="000000"/>
                <w:sz w:val="24"/>
                <w:szCs w:val="24"/>
              </w:rPr>
              <w:t>софинансирования</w:t>
            </w:r>
            <w:proofErr w:type="spellEnd"/>
            <w:r w:rsidRPr="00414BFE">
              <w:rPr>
                <w:rFonts w:ascii="Arial" w:hAnsi="Arial" w:cs="Arial"/>
                <w:bCs/>
                <w:color w:val="000000"/>
                <w:sz w:val="24"/>
                <w:szCs w:val="24"/>
              </w:rPr>
              <w:t xml:space="preserve"> инициативного проекта гражданами</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5</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4</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3</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2</w:t>
            </w:r>
          </w:p>
        </w:tc>
      </w:tr>
      <w:tr w:rsidR="004D04F7" w:rsidRPr="00414BFE" w:rsidTr="00BB23C5">
        <w:trPr>
          <w:trHeight w:val="375"/>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48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2.4.2.</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Уровень </w:t>
            </w:r>
            <w:proofErr w:type="spellStart"/>
            <w:r w:rsidRPr="00414BFE">
              <w:rPr>
                <w:rFonts w:ascii="Arial" w:hAnsi="Arial" w:cs="Arial"/>
                <w:bCs/>
                <w:color w:val="000000"/>
                <w:sz w:val="24"/>
                <w:szCs w:val="24"/>
              </w:rPr>
              <w:t>софинансирования</w:t>
            </w:r>
            <w:proofErr w:type="spellEnd"/>
            <w:r w:rsidRPr="00414BFE">
              <w:rPr>
                <w:rFonts w:ascii="Arial" w:hAnsi="Arial" w:cs="Arial"/>
                <w:bCs/>
                <w:color w:val="000000"/>
                <w:sz w:val="24"/>
                <w:szCs w:val="24"/>
              </w:rPr>
              <w:t xml:space="preserve"> </w:t>
            </w:r>
            <w:r w:rsidRPr="00414BFE">
              <w:rPr>
                <w:rFonts w:ascii="Arial" w:hAnsi="Arial" w:cs="Arial"/>
                <w:color w:val="000000"/>
                <w:sz w:val="24"/>
                <w:szCs w:val="24"/>
              </w:rPr>
              <w:t>инициативного</w:t>
            </w:r>
            <w:r w:rsidRPr="00414BFE">
              <w:rPr>
                <w:rFonts w:ascii="Arial" w:hAnsi="Arial" w:cs="Arial"/>
                <w:bCs/>
                <w:color w:val="000000"/>
                <w:sz w:val="24"/>
                <w:szCs w:val="24"/>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 xml:space="preserve">от 20 % стоимости инициативного проекта или </w:t>
            </w:r>
            <w:proofErr w:type="spellStart"/>
            <w:r w:rsidRPr="00414BFE">
              <w:rPr>
                <w:rFonts w:ascii="Arial" w:hAnsi="Arial" w:cs="Arial"/>
                <w:color w:val="000000"/>
                <w:sz w:val="24"/>
                <w:szCs w:val="24"/>
              </w:rPr>
              <w:t>софинансирование</w:t>
            </w:r>
            <w:proofErr w:type="spellEnd"/>
            <w:r w:rsidRPr="00414BFE">
              <w:rPr>
                <w:rFonts w:ascii="Arial" w:hAnsi="Arial" w:cs="Arial"/>
                <w:color w:val="000000"/>
                <w:sz w:val="24"/>
                <w:szCs w:val="24"/>
              </w:rPr>
              <w:t xml:space="preserve">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5</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4</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3</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2</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5 % от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2.4.3.</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Уровень имущественного и (или) трудового участия граждан в реализации инициативного проекта</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5</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4</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3</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2</w:t>
            </w:r>
          </w:p>
        </w:tc>
      </w:tr>
      <w:tr w:rsidR="004D04F7" w:rsidRPr="00414BFE" w:rsidTr="00BB23C5">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481"/>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2.4.4.</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4D04F7" w:rsidRPr="00414BFE" w:rsidTr="00BB23C5">
        <w:trPr>
          <w:trHeight w:val="579"/>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5</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4</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3</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2</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5 % от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70"/>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2.4.5.</w:t>
            </w:r>
          </w:p>
        </w:tc>
        <w:tc>
          <w:tcPr>
            <w:tcW w:w="4485" w:type="pct"/>
            <w:gridSpan w:val="4"/>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bCs/>
                <w:color w:val="000000"/>
                <w:sz w:val="24"/>
                <w:szCs w:val="24"/>
                <w:lang w:eastAsia="en-US"/>
              </w:rPr>
            </w:pPr>
            <w:r w:rsidRPr="00414BFE">
              <w:rPr>
                <w:rFonts w:ascii="Arial" w:hAnsi="Arial" w:cs="Arial"/>
                <w:bCs/>
                <w:color w:val="000000"/>
                <w:sz w:val="24"/>
                <w:szCs w:val="24"/>
              </w:rPr>
              <w:t xml:space="preserve">Уровень поддержки инициативного проекта населением </w:t>
            </w:r>
          </w:p>
        </w:tc>
      </w:tr>
      <w:tr w:rsidR="004D04F7" w:rsidRPr="00414BFE" w:rsidTr="00BB23C5">
        <w:trPr>
          <w:trHeight w:val="68"/>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5</w:t>
            </w:r>
          </w:p>
        </w:tc>
      </w:tr>
      <w:tr w:rsidR="004D04F7" w:rsidRPr="00414BFE" w:rsidTr="00BB23C5">
        <w:trPr>
          <w:trHeight w:val="446"/>
        </w:trPr>
        <w:tc>
          <w:tcPr>
            <w:tcW w:w="515" w:type="pct"/>
            <w:tcBorders>
              <w:top w:val="nil"/>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lastRenderedPageBreak/>
              <w:t> </w:t>
            </w:r>
          </w:p>
        </w:tc>
        <w:tc>
          <w:tcPr>
            <w:tcW w:w="3823" w:type="pct"/>
            <w:gridSpan w:val="3"/>
            <w:tcBorders>
              <w:top w:val="nil"/>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4</w:t>
            </w:r>
          </w:p>
        </w:tc>
      </w:tr>
      <w:tr w:rsidR="004D04F7" w:rsidRPr="00414BFE" w:rsidTr="00BB23C5">
        <w:trPr>
          <w:trHeight w:val="454"/>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3</w:t>
            </w:r>
          </w:p>
        </w:tc>
      </w:tr>
      <w:tr w:rsidR="004D04F7" w:rsidRPr="00414BFE" w:rsidTr="00BB23C5">
        <w:trPr>
          <w:trHeight w:val="403"/>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2</w:t>
            </w:r>
          </w:p>
        </w:tc>
      </w:tr>
      <w:tr w:rsidR="004D04F7" w:rsidRPr="00414BFE" w:rsidTr="00BB23C5">
        <w:trPr>
          <w:trHeight w:val="538"/>
        </w:trPr>
        <w:tc>
          <w:tcPr>
            <w:tcW w:w="515"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bCs/>
                <w:color w:val="000000"/>
                <w:sz w:val="24"/>
                <w:szCs w:val="24"/>
                <w:lang w:eastAsia="en-US"/>
              </w:rPr>
            </w:pPr>
            <w:r w:rsidRPr="00414BFE">
              <w:rPr>
                <w:rFonts w:ascii="Arial" w:hAnsi="Arial" w:cs="Arial"/>
                <w:bCs/>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spacing w:line="254" w:lineRule="auto"/>
              <w:jc w:val="both"/>
              <w:rPr>
                <w:rFonts w:ascii="Arial" w:eastAsia="Calibri" w:hAnsi="Arial" w:cs="Arial"/>
                <w:color w:val="000000"/>
                <w:sz w:val="24"/>
                <w:szCs w:val="24"/>
                <w:lang w:eastAsia="en-US"/>
              </w:rPr>
            </w:pPr>
            <w:r w:rsidRPr="00414BFE">
              <w:rPr>
                <w:rFonts w:ascii="Arial" w:hAnsi="Arial" w:cs="Arial"/>
                <w:color w:val="000000"/>
                <w:sz w:val="24"/>
                <w:szCs w:val="24"/>
              </w:rPr>
              <w:t>1</w:t>
            </w:r>
          </w:p>
        </w:tc>
      </w:tr>
      <w:tr w:rsidR="004D04F7" w:rsidRPr="00414BFE" w:rsidTr="00BB23C5">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Итог «</w:t>
            </w:r>
            <w:r w:rsidRPr="00414BFE">
              <w:rPr>
                <w:rFonts w:ascii="Arial" w:hAnsi="Arial" w:cs="Arial"/>
                <w:bCs/>
                <w:color w:val="000000"/>
                <w:sz w:val="24"/>
                <w:szCs w:val="24"/>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сумма баллов, присвоенных инициативному проекту по каждому из критериев, входящих в группу «Критерии прохождения конкурсного отбора»</w:t>
            </w:r>
          </w:p>
        </w:tc>
      </w:tr>
      <w:tr w:rsidR="004D04F7" w:rsidRPr="00414BFE" w:rsidTr="00BB23C5">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hideMark/>
          </w:tcPr>
          <w:p w:rsidR="004D04F7" w:rsidRPr="00414BFE" w:rsidRDefault="004D04F7" w:rsidP="00BB23C5">
            <w:pPr>
              <w:jc w:val="both"/>
              <w:rPr>
                <w:rFonts w:ascii="Arial" w:eastAsia="Calibri" w:hAnsi="Arial" w:cs="Arial"/>
                <w:color w:val="000000"/>
                <w:sz w:val="24"/>
                <w:szCs w:val="24"/>
                <w:lang w:eastAsia="en-US"/>
              </w:rPr>
            </w:pPr>
            <w:r w:rsidRPr="00414BFE">
              <w:rPr>
                <w:rFonts w:ascii="Arial" w:hAnsi="Arial" w:cs="Arial"/>
                <w:color w:val="000000"/>
                <w:sz w:val="24"/>
                <w:szCs w:val="24"/>
              </w:rPr>
              <w:t>итог «Критерии прохождения конкурсного отбора», итог «Рейтинговые критерии»</w:t>
            </w:r>
          </w:p>
        </w:tc>
      </w:tr>
    </w:tbl>
    <w:p w:rsidR="004D04F7" w:rsidRPr="00414BFE" w:rsidRDefault="004D04F7" w:rsidP="004D04F7">
      <w:pPr>
        <w:jc w:val="both"/>
        <w:rPr>
          <w:rFonts w:ascii="Arial" w:hAnsi="Arial" w:cs="Arial"/>
          <w:i/>
          <w:color w:val="000000"/>
          <w:sz w:val="24"/>
          <w:szCs w:val="24"/>
        </w:rPr>
        <w:sectPr w:rsidR="004D04F7" w:rsidRPr="00414BFE">
          <w:pgSz w:w="11906" w:h="16838"/>
          <w:pgMar w:top="1134" w:right="567" w:bottom="1134" w:left="1701" w:header="709" w:footer="709" w:gutter="0"/>
          <w:cols w:space="720"/>
        </w:sectPr>
      </w:pPr>
    </w:p>
    <w:p w:rsidR="004D04F7" w:rsidRPr="00414BFE" w:rsidRDefault="004D04F7" w:rsidP="004D04F7">
      <w:pPr>
        <w:pStyle w:val="s1"/>
        <w:shd w:val="clear" w:color="auto" w:fill="FFFFFF"/>
        <w:spacing w:before="0" w:beforeAutospacing="0" w:after="0" w:afterAutospacing="0"/>
        <w:jc w:val="both"/>
        <w:rPr>
          <w:rFonts w:ascii="Arial" w:hAnsi="Arial" w:cs="Arial"/>
          <w:color w:val="000000"/>
        </w:rPr>
      </w:pPr>
      <w:r w:rsidRPr="00414BFE">
        <w:rPr>
          <w:rFonts w:ascii="Arial" w:hAnsi="Arial" w:cs="Arial"/>
          <w:color w:val="000000"/>
        </w:rPr>
        <w:lastRenderedPageBreak/>
        <w:t>Приложение 3 к Порядку</w:t>
      </w:r>
    </w:p>
    <w:p w:rsidR="004D04F7" w:rsidRPr="00414BFE" w:rsidRDefault="004D04F7" w:rsidP="004D04F7">
      <w:pPr>
        <w:jc w:val="both"/>
        <w:rPr>
          <w:rFonts w:ascii="Arial" w:hAnsi="Arial" w:cs="Arial"/>
          <w:i/>
          <w:color w:val="000000"/>
          <w:sz w:val="24"/>
          <w:szCs w:val="24"/>
        </w:rPr>
      </w:pPr>
    </w:p>
    <w:p w:rsidR="004D04F7" w:rsidRPr="00414BFE" w:rsidRDefault="004D04F7" w:rsidP="004D04F7">
      <w:pPr>
        <w:jc w:val="both"/>
        <w:rPr>
          <w:rFonts w:ascii="Arial" w:hAnsi="Arial" w:cs="Arial"/>
          <w:color w:val="000000"/>
          <w:sz w:val="24"/>
          <w:szCs w:val="24"/>
        </w:rPr>
      </w:pPr>
      <w:r w:rsidRPr="00414BFE">
        <w:rPr>
          <w:rFonts w:ascii="Arial" w:hAnsi="Arial" w:cs="Arial"/>
          <w:color w:val="000000"/>
          <w:sz w:val="24"/>
          <w:szCs w:val="24"/>
        </w:rPr>
        <w:t>Согласие на обработку персональных данных</w:t>
      </w:r>
    </w:p>
    <w:p w:rsidR="004D04F7" w:rsidRPr="00414BFE" w:rsidRDefault="004D04F7" w:rsidP="004D04F7">
      <w:pPr>
        <w:jc w:val="both"/>
        <w:rPr>
          <w:rFonts w:ascii="Arial" w:hAnsi="Arial" w:cs="Arial"/>
          <w:color w:val="000000"/>
          <w:sz w:val="24"/>
          <w:szCs w:val="24"/>
        </w:rPr>
      </w:pPr>
    </w:p>
    <w:p w:rsidR="004D04F7" w:rsidRPr="00414BFE" w:rsidRDefault="004D04F7" w:rsidP="004D04F7">
      <w:pPr>
        <w:pBdr>
          <w:top w:val="single" w:sz="4" w:space="1" w:color="auto"/>
        </w:pBdr>
        <w:jc w:val="both"/>
        <w:rPr>
          <w:rFonts w:ascii="Arial" w:hAnsi="Arial" w:cs="Arial"/>
          <w:color w:val="000000"/>
          <w:sz w:val="24"/>
          <w:szCs w:val="24"/>
          <w:vertAlign w:val="subscript"/>
        </w:rPr>
      </w:pPr>
      <w:r w:rsidRPr="00414BFE">
        <w:rPr>
          <w:rFonts w:ascii="Arial" w:hAnsi="Arial" w:cs="Arial"/>
          <w:color w:val="000000"/>
          <w:sz w:val="24"/>
          <w:szCs w:val="24"/>
          <w:vertAlign w:val="subscript"/>
        </w:rPr>
        <w:t xml:space="preserve">                                                                        (место подачи инициативного проекта)               </w:t>
      </w:r>
    </w:p>
    <w:p w:rsidR="004D04F7" w:rsidRPr="00414BFE" w:rsidRDefault="004D04F7" w:rsidP="004D04F7">
      <w:pPr>
        <w:pBdr>
          <w:top w:val="single" w:sz="4" w:space="1" w:color="auto"/>
        </w:pBdr>
        <w:jc w:val="both"/>
        <w:rPr>
          <w:rFonts w:ascii="Arial" w:hAnsi="Arial" w:cs="Arial"/>
          <w:color w:val="000000"/>
          <w:sz w:val="24"/>
          <w:szCs w:val="24"/>
        </w:rPr>
      </w:pPr>
      <w:r w:rsidRPr="00414BFE">
        <w:rPr>
          <w:rFonts w:ascii="Arial" w:hAnsi="Arial" w:cs="Arial"/>
          <w:color w:val="000000"/>
          <w:sz w:val="24"/>
          <w:szCs w:val="24"/>
        </w:rPr>
        <w:t xml:space="preserve">         </w:t>
      </w:r>
    </w:p>
    <w:p w:rsidR="004D04F7" w:rsidRPr="00414BFE" w:rsidRDefault="004D04F7" w:rsidP="004D04F7">
      <w:pPr>
        <w:pBdr>
          <w:top w:val="single" w:sz="4" w:space="1" w:color="auto"/>
        </w:pBdr>
        <w:jc w:val="both"/>
        <w:rPr>
          <w:rFonts w:ascii="Arial" w:hAnsi="Arial" w:cs="Arial"/>
          <w:color w:val="000000"/>
          <w:sz w:val="24"/>
          <w:szCs w:val="24"/>
        </w:rPr>
      </w:pPr>
      <w:r w:rsidRPr="00414BFE">
        <w:rPr>
          <w:rFonts w:ascii="Arial" w:hAnsi="Arial" w:cs="Arial"/>
          <w:color w:val="000000"/>
          <w:sz w:val="24"/>
          <w:szCs w:val="24"/>
        </w:rPr>
        <w:t xml:space="preserve">                                                                                                                       «___» ________ 20__  г.</w:t>
      </w:r>
    </w:p>
    <w:p w:rsidR="004D04F7" w:rsidRPr="00414BFE" w:rsidRDefault="004D04F7" w:rsidP="004D04F7">
      <w:pPr>
        <w:pBdr>
          <w:top w:val="single" w:sz="4" w:space="1" w:color="auto"/>
        </w:pBdr>
        <w:jc w:val="both"/>
        <w:rPr>
          <w:rFonts w:ascii="Arial" w:hAnsi="Arial" w:cs="Arial"/>
          <w:color w:val="000000"/>
          <w:sz w:val="24"/>
          <w:szCs w:val="24"/>
        </w:rPr>
      </w:pPr>
      <w:r w:rsidRPr="00414BFE">
        <w:rPr>
          <w:rFonts w:ascii="Arial" w:hAnsi="Arial" w:cs="Arial"/>
          <w:color w:val="000000"/>
          <w:sz w:val="24"/>
          <w:szCs w:val="24"/>
        </w:rPr>
        <w:t xml:space="preserve">                        </w:t>
      </w:r>
    </w:p>
    <w:p w:rsidR="004D04F7" w:rsidRPr="00414BFE" w:rsidRDefault="004D04F7" w:rsidP="004D04F7">
      <w:pPr>
        <w:pStyle w:val="ConsPlusNonformat"/>
        <w:ind w:firstLine="708"/>
        <w:jc w:val="both"/>
        <w:rPr>
          <w:rFonts w:ascii="Arial" w:hAnsi="Arial" w:cs="Arial"/>
          <w:color w:val="000000"/>
          <w:sz w:val="24"/>
          <w:szCs w:val="24"/>
        </w:rPr>
      </w:pPr>
      <w:r w:rsidRPr="00414BFE">
        <w:rPr>
          <w:rFonts w:ascii="Arial" w:hAnsi="Arial" w:cs="Arial"/>
          <w:color w:val="000000"/>
          <w:sz w:val="24"/>
          <w:szCs w:val="24"/>
        </w:rPr>
        <w:t>Я, ____________________________________________________________,</w:t>
      </w:r>
    </w:p>
    <w:p w:rsidR="004D04F7" w:rsidRPr="00414BFE" w:rsidRDefault="004D04F7" w:rsidP="004D04F7">
      <w:pPr>
        <w:pStyle w:val="ConsPlusNonformat"/>
        <w:jc w:val="both"/>
        <w:rPr>
          <w:rFonts w:ascii="Arial" w:hAnsi="Arial" w:cs="Arial"/>
          <w:color w:val="000000"/>
          <w:sz w:val="24"/>
          <w:szCs w:val="24"/>
          <w:vertAlign w:val="superscript"/>
        </w:rPr>
      </w:pPr>
      <w:r w:rsidRPr="00414BFE">
        <w:rPr>
          <w:rFonts w:ascii="Arial" w:hAnsi="Arial" w:cs="Arial"/>
          <w:color w:val="000000"/>
          <w:sz w:val="24"/>
          <w:szCs w:val="24"/>
          <w:vertAlign w:val="superscript"/>
        </w:rPr>
        <w:t>(фамилия, имя, отчество)</w:t>
      </w:r>
    </w:p>
    <w:p w:rsidR="004D04F7" w:rsidRPr="00414BFE" w:rsidRDefault="004D04F7" w:rsidP="004D04F7">
      <w:pPr>
        <w:pStyle w:val="ConsPlusNonformat"/>
        <w:jc w:val="both"/>
        <w:rPr>
          <w:rFonts w:ascii="Arial" w:hAnsi="Arial" w:cs="Arial"/>
          <w:color w:val="000000"/>
          <w:sz w:val="24"/>
          <w:szCs w:val="24"/>
        </w:rPr>
      </w:pPr>
      <w:proofErr w:type="gramStart"/>
      <w:r w:rsidRPr="00414BFE">
        <w:rPr>
          <w:rFonts w:ascii="Arial" w:hAnsi="Arial" w:cs="Arial"/>
          <w:color w:val="000000"/>
          <w:sz w:val="24"/>
          <w:szCs w:val="24"/>
        </w:rPr>
        <w:t>зарегистрированный</w:t>
      </w:r>
      <w:proofErr w:type="gramEnd"/>
      <w:r w:rsidRPr="00414BFE">
        <w:rPr>
          <w:rFonts w:ascii="Arial" w:hAnsi="Arial" w:cs="Arial"/>
          <w:color w:val="000000"/>
          <w:sz w:val="24"/>
          <w:szCs w:val="24"/>
        </w:rPr>
        <w:t xml:space="preserve"> (</w:t>
      </w:r>
      <w:proofErr w:type="spellStart"/>
      <w:r w:rsidRPr="00414BFE">
        <w:rPr>
          <w:rFonts w:ascii="Arial" w:hAnsi="Arial" w:cs="Arial"/>
          <w:color w:val="000000"/>
          <w:sz w:val="24"/>
          <w:szCs w:val="24"/>
        </w:rPr>
        <w:t>ая</w:t>
      </w:r>
      <w:proofErr w:type="spellEnd"/>
      <w:r w:rsidRPr="00414BFE">
        <w:rPr>
          <w:rFonts w:ascii="Arial" w:hAnsi="Arial" w:cs="Arial"/>
          <w:color w:val="000000"/>
          <w:sz w:val="24"/>
          <w:szCs w:val="24"/>
        </w:rPr>
        <w:t>) по адресу:______________________________________</w:t>
      </w:r>
    </w:p>
    <w:p w:rsidR="004D04F7" w:rsidRPr="00414BFE" w:rsidRDefault="004D04F7" w:rsidP="004D04F7">
      <w:pPr>
        <w:pStyle w:val="ConsPlusNonformat"/>
        <w:jc w:val="both"/>
        <w:rPr>
          <w:rFonts w:ascii="Arial" w:hAnsi="Arial" w:cs="Arial"/>
          <w:color w:val="000000"/>
          <w:sz w:val="24"/>
          <w:szCs w:val="24"/>
        </w:rPr>
      </w:pPr>
      <w:r w:rsidRPr="00414BFE">
        <w:rPr>
          <w:rFonts w:ascii="Arial" w:hAnsi="Arial" w:cs="Arial"/>
          <w:color w:val="000000"/>
          <w:sz w:val="24"/>
          <w:szCs w:val="24"/>
        </w:rPr>
        <w:t xml:space="preserve">____________________________________________________________________, серия ______________ № ________ </w:t>
      </w:r>
      <w:proofErr w:type="gramStart"/>
      <w:r w:rsidRPr="00414BFE">
        <w:rPr>
          <w:rFonts w:ascii="Arial" w:hAnsi="Arial" w:cs="Arial"/>
          <w:color w:val="000000"/>
          <w:sz w:val="24"/>
          <w:szCs w:val="24"/>
        </w:rPr>
        <w:t>выдан</w:t>
      </w:r>
      <w:proofErr w:type="gramEnd"/>
      <w:r w:rsidRPr="00414BFE">
        <w:rPr>
          <w:rFonts w:ascii="Arial" w:hAnsi="Arial" w:cs="Arial"/>
          <w:color w:val="000000"/>
          <w:sz w:val="24"/>
          <w:szCs w:val="24"/>
        </w:rPr>
        <w:t xml:space="preserve"> _______________________________,</w:t>
      </w:r>
    </w:p>
    <w:p w:rsidR="004D04F7" w:rsidRPr="00414BFE" w:rsidRDefault="004D04F7" w:rsidP="004D04F7">
      <w:pPr>
        <w:pStyle w:val="ConsPlusNonformat"/>
        <w:jc w:val="both"/>
        <w:rPr>
          <w:rFonts w:ascii="Arial" w:hAnsi="Arial" w:cs="Arial"/>
          <w:color w:val="000000"/>
          <w:sz w:val="24"/>
          <w:szCs w:val="24"/>
        </w:rPr>
      </w:pPr>
      <w:r w:rsidRPr="00414BFE">
        <w:rPr>
          <w:rFonts w:ascii="Arial" w:hAnsi="Arial" w:cs="Arial"/>
          <w:color w:val="000000"/>
          <w:sz w:val="24"/>
          <w:szCs w:val="24"/>
        </w:rPr>
        <w:t xml:space="preserve">           </w:t>
      </w:r>
      <w:r w:rsidRPr="00414BFE">
        <w:rPr>
          <w:rFonts w:ascii="Arial" w:hAnsi="Arial" w:cs="Arial"/>
          <w:color w:val="000000"/>
          <w:sz w:val="24"/>
          <w:szCs w:val="24"/>
          <w:vertAlign w:val="superscript"/>
        </w:rPr>
        <w:t>(документа, удостоверяющего личность)</w:t>
      </w:r>
      <w:r w:rsidRPr="00414BFE">
        <w:rPr>
          <w:rFonts w:ascii="Arial" w:hAnsi="Arial" w:cs="Arial"/>
          <w:color w:val="000000"/>
          <w:sz w:val="24"/>
          <w:szCs w:val="24"/>
        </w:rPr>
        <w:t xml:space="preserve">                                                 </w:t>
      </w:r>
      <w:r w:rsidRPr="00414BFE">
        <w:rPr>
          <w:rFonts w:ascii="Arial" w:hAnsi="Arial" w:cs="Arial"/>
          <w:color w:val="000000"/>
          <w:sz w:val="24"/>
          <w:szCs w:val="24"/>
          <w:vertAlign w:val="superscript"/>
        </w:rPr>
        <w:t>(дата)</w:t>
      </w:r>
    </w:p>
    <w:p w:rsidR="004D04F7" w:rsidRPr="00414BFE" w:rsidRDefault="004D04F7" w:rsidP="004D04F7">
      <w:pPr>
        <w:pStyle w:val="ConsPlusNonformat"/>
        <w:jc w:val="both"/>
        <w:rPr>
          <w:rFonts w:ascii="Arial" w:hAnsi="Arial" w:cs="Arial"/>
          <w:color w:val="000000"/>
          <w:sz w:val="24"/>
          <w:szCs w:val="24"/>
        </w:rPr>
      </w:pPr>
      <w:r w:rsidRPr="00414BFE">
        <w:rPr>
          <w:rFonts w:ascii="Arial" w:hAnsi="Arial" w:cs="Arial"/>
          <w:color w:val="000000"/>
          <w:sz w:val="24"/>
          <w:szCs w:val="24"/>
        </w:rPr>
        <w:t>____________________________________________________________________,</w:t>
      </w:r>
    </w:p>
    <w:p w:rsidR="004D04F7" w:rsidRPr="00414BFE" w:rsidRDefault="004D04F7" w:rsidP="004D04F7">
      <w:pPr>
        <w:pStyle w:val="ConsPlusNonformat"/>
        <w:jc w:val="both"/>
        <w:rPr>
          <w:rFonts w:ascii="Arial" w:hAnsi="Arial" w:cs="Arial"/>
          <w:color w:val="000000"/>
          <w:sz w:val="24"/>
          <w:szCs w:val="24"/>
          <w:vertAlign w:val="superscript"/>
        </w:rPr>
      </w:pPr>
      <w:r w:rsidRPr="00414BFE">
        <w:rPr>
          <w:rFonts w:ascii="Arial" w:hAnsi="Arial" w:cs="Arial"/>
          <w:color w:val="000000"/>
          <w:sz w:val="24"/>
          <w:szCs w:val="24"/>
          <w:vertAlign w:val="superscript"/>
        </w:rPr>
        <w:t>(орган, выдавший документ, удостоверяющий личность)</w:t>
      </w:r>
    </w:p>
    <w:p w:rsidR="004D04F7" w:rsidRPr="00414BFE" w:rsidRDefault="004D04F7" w:rsidP="004D04F7">
      <w:pPr>
        <w:pStyle w:val="ConsPlusNonformat"/>
        <w:jc w:val="both"/>
        <w:rPr>
          <w:rFonts w:ascii="Arial" w:hAnsi="Arial" w:cs="Arial"/>
          <w:color w:val="000000"/>
          <w:sz w:val="24"/>
          <w:szCs w:val="24"/>
        </w:rPr>
      </w:pPr>
      <w:r w:rsidRPr="00414BFE">
        <w:rPr>
          <w:rFonts w:ascii="Arial" w:hAnsi="Arial" w:cs="Arial"/>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4D04F7" w:rsidRPr="00414BFE" w:rsidRDefault="004D04F7" w:rsidP="004D04F7">
      <w:pPr>
        <w:pStyle w:val="ConsPlusNonformat"/>
        <w:ind w:firstLine="708"/>
        <w:jc w:val="both"/>
        <w:rPr>
          <w:rFonts w:ascii="Arial" w:hAnsi="Arial" w:cs="Arial"/>
          <w:color w:val="000000"/>
          <w:sz w:val="24"/>
          <w:szCs w:val="24"/>
        </w:rPr>
      </w:pPr>
      <w:r w:rsidRPr="00414BFE">
        <w:rPr>
          <w:rFonts w:ascii="Arial" w:hAnsi="Arial" w:cs="Arial"/>
          <w:color w:val="000000"/>
          <w:sz w:val="24"/>
          <w:szCs w:val="24"/>
        </w:rPr>
        <w:t xml:space="preserve">1. На обработку моих персональных данных оператору персональных данных: Администрации Благовещенского поссовета Благовещенского района Алтайского края, находящейся по адресу Алтайский край Благовещенский район р.п. Благовещенка ул. Ленина, 89. Обработка персональных данных осуществляется оператором персональных </w:t>
      </w:r>
      <w:proofErr w:type="gramStart"/>
      <w:r w:rsidRPr="00414BFE">
        <w:rPr>
          <w:rFonts w:ascii="Arial" w:hAnsi="Arial" w:cs="Arial"/>
          <w:color w:val="000000"/>
          <w:sz w:val="24"/>
          <w:szCs w:val="24"/>
        </w:rPr>
        <w:t>данных</w:t>
      </w:r>
      <w:proofErr w:type="gramEnd"/>
      <w:r w:rsidRPr="00414BFE">
        <w:rPr>
          <w:rFonts w:ascii="Arial" w:hAnsi="Arial" w:cs="Arial"/>
          <w:color w:val="000000"/>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4D04F7" w:rsidRPr="00414BFE" w:rsidRDefault="004D04F7" w:rsidP="004D04F7">
      <w:pPr>
        <w:pStyle w:val="ConsPlusNonformat"/>
        <w:ind w:firstLine="708"/>
        <w:jc w:val="both"/>
        <w:rPr>
          <w:rFonts w:ascii="Arial" w:hAnsi="Arial" w:cs="Arial"/>
          <w:color w:val="000000"/>
          <w:sz w:val="24"/>
          <w:szCs w:val="24"/>
        </w:rPr>
      </w:pPr>
      <w:proofErr w:type="gramStart"/>
      <w:r w:rsidRPr="00414BFE">
        <w:rPr>
          <w:rFonts w:ascii="Arial" w:hAnsi="Arial" w:cs="Arial"/>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D04F7" w:rsidRPr="00414BFE" w:rsidRDefault="004D04F7" w:rsidP="004D04F7">
      <w:pPr>
        <w:pStyle w:val="ConsPlusNonformat"/>
        <w:ind w:firstLine="851"/>
        <w:jc w:val="both"/>
        <w:rPr>
          <w:rFonts w:ascii="Arial" w:hAnsi="Arial" w:cs="Arial"/>
          <w:color w:val="000000"/>
          <w:sz w:val="24"/>
          <w:szCs w:val="24"/>
        </w:rPr>
      </w:pPr>
      <w:r w:rsidRPr="00414BFE">
        <w:rPr>
          <w:rFonts w:ascii="Arial" w:hAnsi="Arial" w:cs="Arial"/>
          <w:color w:val="000000"/>
          <w:sz w:val="24"/>
          <w:szCs w:val="24"/>
        </w:rPr>
        <w:t>Доступ к моим персональным данным могут получать сотрудники Администрации Благовещенского поссовета Благовещенского района Алтайского края только в случае служебной необходимости в объеме, требуемом для исполнения ими своих обязательств.</w:t>
      </w:r>
    </w:p>
    <w:p w:rsidR="004D04F7" w:rsidRPr="00414BFE" w:rsidRDefault="004D04F7" w:rsidP="004D04F7">
      <w:pPr>
        <w:pStyle w:val="ConsPlusNonformat"/>
        <w:ind w:firstLine="851"/>
        <w:jc w:val="both"/>
        <w:rPr>
          <w:rFonts w:ascii="Arial" w:hAnsi="Arial" w:cs="Arial"/>
          <w:color w:val="000000"/>
          <w:sz w:val="24"/>
          <w:szCs w:val="24"/>
        </w:rPr>
      </w:pPr>
      <w:r w:rsidRPr="00414BFE">
        <w:rPr>
          <w:rFonts w:ascii="Arial" w:hAnsi="Arial" w:cs="Arial"/>
          <w:color w:val="000000"/>
          <w:sz w:val="24"/>
          <w:szCs w:val="24"/>
        </w:rPr>
        <w:t>Администрация Благовещенского поссовета Благовещенского района Алтайского края не раскрывает персональные данные граждан третьим лицам, за исключением случаев, прямо предусмотренных действующим законодательством.</w:t>
      </w:r>
    </w:p>
    <w:p w:rsidR="004D04F7" w:rsidRPr="00414BFE" w:rsidRDefault="004D04F7" w:rsidP="004D04F7">
      <w:pPr>
        <w:pStyle w:val="a4"/>
        <w:shd w:val="clear" w:color="auto" w:fill="FFFFFF"/>
        <w:spacing w:before="0" w:beforeAutospacing="0" w:after="0" w:afterAutospacing="0"/>
        <w:ind w:firstLine="708"/>
        <w:jc w:val="both"/>
        <w:rPr>
          <w:rFonts w:ascii="Arial" w:hAnsi="Arial" w:cs="Arial"/>
          <w:color w:val="000000"/>
          <w:shd w:val="clear" w:color="auto" w:fill="FFFFFF"/>
        </w:rPr>
      </w:pPr>
      <w:r w:rsidRPr="00414BFE">
        <w:rPr>
          <w:rFonts w:ascii="Arial" w:hAnsi="Arial" w:cs="Arial"/>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D04F7" w:rsidRPr="00414BFE" w:rsidRDefault="004D04F7" w:rsidP="004D04F7">
      <w:pPr>
        <w:ind w:firstLine="708"/>
        <w:jc w:val="both"/>
        <w:rPr>
          <w:rFonts w:ascii="Arial" w:hAnsi="Arial" w:cs="Arial"/>
          <w:color w:val="000000"/>
          <w:sz w:val="24"/>
          <w:szCs w:val="24"/>
        </w:rPr>
      </w:pPr>
      <w:r w:rsidRPr="00414BFE">
        <w:rPr>
          <w:rFonts w:ascii="Arial" w:hAnsi="Arial" w:cs="Arial"/>
          <w:color w:val="000000"/>
          <w:sz w:val="24"/>
          <w:szCs w:val="24"/>
        </w:rPr>
        <w:t xml:space="preserve">Согласие на обработку персональных данных может быть отозвано. </w:t>
      </w:r>
    </w:p>
    <w:p w:rsidR="004D04F7" w:rsidRPr="00414BFE" w:rsidRDefault="004D04F7" w:rsidP="004D04F7">
      <w:pPr>
        <w:ind w:firstLine="708"/>
        <w:jc w:val="both"/>
        <w:rPr>
          <w:rFonts w:ascii="Arial" w:hAnsi="Arial" w:cs="Arial"/>
          <w:color w:val="000000"/>
          <w:sz w:val="24"/>
          <w:szCs w:val="24"/>
        </w:rPr>
      </w:pPr>
    </w:p>
    <w:p w:rsidR="004D04F7" w:rsidRPr="00414BFE" w:rsidRDefault="004D04F7" w:rsidP="004D04F7">
      <w:pPr>
        <w:jc w:val="both"/>
        <w:rPr>
          <w:rFonts w:ascii="Arial" w:hAnsi="Arial" w:cs="Arial"/>
          <w:color w:val="000000"/>
          <w:sz w:val="24"/>
          <w:szCs w:val="24"/>
        </w:rPr>
      </w:pPr>
      <w:r w:rsidRPr="00414BFE">
        <w:rPr>
          <w:rFonts w:ascii="Arial" w:hAnsi="Arial" w:cs="Arial"/>
          <w:color w:val="000000"/>
          <w:sz w:val="24"/>
          <w:szCs w:val="24"/>
        </w:rPr>
        <w:t>________________________________________ /___________________________/</w:t>
      </w:r>
    </w:p>
    <w:p w:rsidR="004D04F7" w:rsidRPr="00414BFE" w:rsidRDefault="004D04F7" w:rsidP="004D04F7">
      <w:pPr>
        <w:ind w:firstLine="708"/>
        <w:jc w:val="both"/>
        <w:rPr>
          <w:rFonts w:ascii="Arial" w:hAnsi="Arial" w:cs="Arial"/>
          <w:color w:val="000000"/>
          <w:sz w:val="24"/>
          <w:szCs w:val="24"/>
          <w:vertAlign w:val="superscript"/>
        </w:rPr>
      </w:pPr>
      <w:r w:rsidRPr="00414BFE">
        <w:rPr>
          <w:rFonts w:ascii="Arial" w:hAnsi="Arial" w:cs="Arial"/>
          <w:color w:val="000000"/>
          <w:sz w:val="24"/>
          <w:szCs w:val="24"/>
          <w:vertAlign w:val="superscript"/>
        </w:rPr>
        <w:t xml:space="preserve">              (фамилия, имя, отчество)                                                                                         (подпись)                  </w:t>
      </w:r>
    </w:p>
    <w:p w:rsidR="004D04F7" w:rsidRDefault="004D04F7" w:rsidP="004D04F7">
      <w:pPr>
        <w:ind w:firstLine="708"/>
        <w:jc w:val="both"/>
        <w:rPr>
          <w:rFonts w:ascii="Arial" w:hAnsi="Arial" w:cs="Arial"/>
          <w:sz w:val="24"/>
          <w:szCs w:val="24"/>
        </w:rPr>
      </w:pPr>
    </w:p>
    <w:p w:rsidR="004D04F7" w:rsidRDefault="004D04F7" w:rsidP="004D04F7">
      <w:pPr>
        <w:ind w:firstLine="708"/>
        <w:jc w:val="both"/>
        <w:rPr>
          <w:rFonts w:ascii="Arial" w:hAnsi="Arial" w:cs="Arial"/>
          <w:sz w:val="24"/>
          <w:szCs w:val="24"/>
        </w:rPr>
      </w:pPr>
    </w:p>
    <w:p w:rsidR="004D04F7" w:rsidRDefault="004D04F7" w:rsidP="004D04F7">
      <w:pPr>
        <w:ind w:firstLine="708"/>
        <w:jc w:val="both"/>
        <w:rPr>
          <w:rFonts w:ascii="Arial" w:hAnsi="Arial" w:cs="Arial"/>
          <w:sz w:val="24"/>
          <w:szCs w:val="24"/>
        </w:rPr>
      </w:pPr>
    </w:p>
    <w:p w:rsidR="004D04F7" w:rsidRDefault="004D04F7" w:rsidP="004D04F7">
      <w:pPr>
        <w:ind w:firstLine="708"/>
        <w:jc w:val="both"/>
        <w:rPr>
          <w:rFonts w:ascii="Arial" w:hAnsi="Arial" w:cs="Arial"/>
          <w:sz w:val="24"/>
          <w:szCs w:val="24"/>
        </w:rPr>
      </w:pPr>
    </w:p>
    <w:p w:rsidR="004D04F7" w:rsidRDefault="004D04F7" w:rsidP="004D04F7">
      <w:pPr>
        <w:ind w:firstLine="708"/>
        <w:jc w:val="both"/>
        <w:rPr>
          <w:rFonts w:ascii="Arial" w:hAnsi="Arial" w:cs="Arial"/>
          <w:sz w:val="24"/>
          <w:szCs w:val="24"/>
        </w:rPr>
      </w:pPr>
    </w:p>
    <w:p w:rsidR="00792711" w:rsidRDefault="00792711"/>
    <w:sectPr w:rsidR="00792711" w:rsidSect="007927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4F7"/>
    <w:rsid w:val="004D04F7"/>
    <w:rsid w:val="00792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F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4F7"/>
    <w:pPr>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semiHidden/>
    <w:unhideWhenUsed/>
    <w:rsid w:val="004D04F7"/>
    <w:pPr>
      <w:spacing w:before="100" w:beforeAutospacing="1" w:after="100" w:afterAutospacing="1"/>
    </w:pPr>
    <w:rPr>
      <w:sz w:val="24"/>
      <w:szCs w:val="24"/>
    </w:rPr>
  </w:style>
  <w:style w:type="paragraph" w:customStyle="1" w:styleId="ConsPlusNormal">
    <w:name w:val="ConsPlusNormal"/>
    <w:rsid w:val="004D04F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4D04F7"/>
    <w:pPr>
      <w:spacing w:before="100" w:beforeAutospacing="1" w:after="100" w:afterAutospacing="1"/>
    </w:pPr>
    <w:rPr>
      <w:sz w:val="24"/>
      <w:szCs w:val="24"/>
    </w:rPr>
  </w:style>
  <w:style w:type="paragraph" w:customStyle="1" w:styleId="ConsPlusNonformat">
    <w:name w:val="ConsPlusNonformat"/>
    <w:uiPriority w:val="99"/>
    <w:rsid w:val="004D04F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Emphasis"/>
    <w:basedOn w:val="a0"/>
    <w:uiPriority w:val="20"/>
    <w:qFormat/>
    <w:rsid w:val="004D04F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5234</Words>
  <Characters>29834</Characters>
  <Application>Microsoft Office Word</Application>
  <DocSecurity>0</DocSecurity>
  <Lines>248</Lines>
  <Paragraphs>69</Paragraphs>
  <ScaleCrop>false</ScaleCrop>
  <Company>Grizli777</Company>
  <LinksUpToDate>false</LinksUpToDate>
  <CharactersWithSpaces>34999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2021-07-02T06:39:00Z</dcterms:created>
  <dcterms:modified xsi:type="dcterms:W3CDTF">2021-07-02T06:40:00Z</dcterms:modified>
</cp:coreProperties>
</file>